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FED30" w14:textId="77777777" w:rsidR="007E771E" w:rsidRDefault="007E771E" w:rsidP="00BD78CE">
      <w:pPr>
        <w:ind w:left="-142" w:right="283"/>
        <w:jc w:val="center"/>
        <w:rPr>
          <w:rFonts w:ascii="Arial" w:hAnsi="Arial" w:cs="Arial"/>
          <w:b/>
          <w:sz w:val="18"/>
          <w:szCs w:val="18"/>
        </w:rPr>
      </w:pPr>
    </w:p>
    <w:p w14:paraId="4D1EF9F4" w14:textId="5D2FC6F1" w:rsidR="004A1C2B" w:rsidRPr="007E771E" w:rsidRDefault="007A15AC" w:rsidP="00BD78CE">
      <w:pPr>
        <w:ind w:left="-142" w:right="283"/>
        <w:jc w:val="center"/>
        <w:rPr>
          <w:rFonts w:ascii="Arial" w:hAnsi="Arial" w:cs="Arial"/>
          <w:b/>
          <w:sz w:val="18"/>
          <w:szCs w:val="18"/>
        </w:rPr>
      </w:pPr>
      <w:r w:rsidRPr="007E771E"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591F97DD" wp14:editId="2C11DFF1">
            <wp:simplePos x="0" y="0"/>
            <wp:positionH relativeFrom="column">
              <wp:posOffset>-67219</wp:posOffset>
            </wp:positionH>
            <wp:positionV relativeFrom="paragraph">
              <wp:posOffset>-409756</wp:posOffset>
            </wp:positionV>
            <wp:extent cx="3399064" cy="653143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064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67F489" w14:textId="77777777" w:rsidR="004A1C2B" w:rsidRPr="007E771E" w:rsidRDefault="004A1C2B" w:rsidP="00BD78CE">
      <w:pPr>
        <w:ind w:left="-142" w:right="283"/>
        <w:jc w:val="center"/>
        <w:rPr>
          <w:rFonts w:ascii="Arial" w:hAnsi="Arial" w:cs="Arial"/>
          <w:b/>
          <w:sz w:val="18"/>
          <w:szCs w:val="18"/>
        </w:rPr>
      </w:pPr>
    </w:p>
    <w:p w14:paraId="071CFF05" w14:textId="77777777" w:rsidR="007343AF" w:rsidRPr="007E771E" w:rsidRDefault="007343AF" w:rsidP="00BD78CE">
      <w:pPr>
        <w:ind w:left="-142" w:right="283"/>
        <w:jc w:val="center"/>
        <w:rPr>
          <w:rFonts w:ascii="Arial" w:hAnsi="Arial" w:cs="Arial"/>
          <w:b/>
          <w:sz w:val="18"/>
          <w:szCs w:val="18"/>
        </w:rPr>
      </w:pPr>
    </w:p>
    <w:p w14:paraId="7E700EB9" w14:textId="086FDEEA" w:rsidR="00BD78CE" w:rsidRPr="007E771E" w:rsidRDefault="00BD78CE" w:rsidP="00BD78CE">
      <w:pPr>
        <w:ind w:left="-142" w:right="283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E771E">
        <w:rPr>
          <w:rFonts w:ascii="Arial" w:hAnsi="Arial" w:cs="Arial"/>
          <w:b/>
          <w:sz w:val="18"/>
          <w:szCs w:val="18"/>
        </w:rPr>
        <w:t>Д О Г О В О Р</w:t>
      </w:r>
      <w:r w:rsidR="00677708" w:rsidRPr="007E771E">
        <w:rPr>
          <w:rFonts w:ascii="Arial" w:hAnsi="Arial" w:cs="Arial"/>
          <w:b/>
          <w:sz w:val="18"/>
          <w:szCs w:val="18"/>
        </w:rPr>
        <w:t xml:space="preserve">  </w:t>
      </w:r>
      <w:r w:rsidR="00215E2A" w:rsidRPr="007E771E">
        <w:rPr>
          <w:rFonts w:ascii="Arial" w:hAnsi="Arial" w:cs="Arial"/>
          <w:b/>
          <w:sz w:val="18"/>
          <w:szCs w:val="18"/>
        </w:rPr>
        <w:t xml:space="preserve"> </w:t>
      </w:r>
      <w:r w:rsidRPr="007E771E">
        <w:rPr>
          <w:rFonts w:ascii="Arial" w:hAnsi="Arial" w:cs="Arial"/>
          <w:b/>
          <w:sz w:val="18"/>
          <w:szCs w:val="18"/>
        </w:rPr>
        <w:t xml:space="preserve">№ </w:t>
      </w:r>
      <w:r w:rsidR="00911318" w:rsidRPr="007E771E">
        <w:rPr>
          <w:rFonts w:ascii="Arial" w:hAnsi="Arial" w:cs="Arial"/>
          <w:b/>
          <w:sz w:val="18"/>
          <w:szCs w:val="18"/>
        </w:rPr>
        <w:t>429</w:t>
      </w:r>
      <w:r w:rsidR="001A0120" w:rsidRPr="007E771E">
        <w:rPr>
          <w:rFonts w:ascii="Arial" w:hAnsi="Arial" w:cs="Arial"/>
          <w:b/>
          <w:sz w:val="18"/>
          <w:szCs w:val="18"/>
        </w:rPr>
        <w:t xml:space="preserve"> </w:t>
      </w:r>
      <w:r w:rsidR="00911318" w:rsidRPr="007E771E">
        <w:rPr>
          <w:rFonts w:ascii="Arial" w:hAnsi="Arial" w:cs="Arial"/>
          <w:b/>
          <w:sz w:val="18"/>
          <w:szCs w:val="18"/>
        </w:rPr>
        <w:t>/</w:t>
      </w:r>
      <w:r w:rsidR="00542CF9" w:rsidRPr="007E771E">
        <w:rPr>
          <w:rFonts w:ascii="Arial" w:hAnsi="Arial" w:cs="Arial"/>
          <w:b/>
          <w:sz w:val="18"/>
          <w:szCs w:val="18"/>
        </w:rPr>
        <w:t>______</w:t>
      </w:r>
      <w:r w:rsidR="00FE6FCC" w:rsidRPr="007E771E">
        <w:rPr>
          <w:rFonts w:ascii="Arial" w:hAnsi="Arial" w:cs="Arial"/>
          <w:b/>
          <w:sz w:val="18"/>
          <w:szCs w:val="18"/>
        </w:rPr>
        <w:t>/</w:t>
      </w:r>
      <w:r w:rsidR="00687DF7" w:rsidRPr="007E771E">
        <w:rPr>
          <w:rFonts w:ascii="Arial" w:hAnsi="Arial" w:cs="Arial"/>
          <w:b/>
          <w:sz w:val="18"/>
          <w:szCs w:val="18"/>
        </w:rPr>
        <w:t>2</w:t>
      </w:r>
      <w:r w:rsidR="005658DE" w:rsidRPr="007E771E">
        <w:rPr>
          <w:rFonts w:ascii="Arial" w:hAnsi="Arial" w:cs="Arial"/>
          <w:b/>
          <w:sz w:val="18"/>
          <w:szCs w:val="18"/>
        </w:rPr>
        <w:t>1</w:t>
      </w:r>
    </w:p>
    <w:p w14:paraId="2BF1B9FB" w14:textId="77777777" w:rsidR="00D94986" w:rsidRPr="007E771E" w:rsidRDefault="00D94986" w:rsidP="00BD78CE">
      <w:pPr>
        <w:ind w:left="-142" w:right="283"/>
        <w:jc w:val="center"/>
        <w:rPr>
          <w:rFonts w:ascii="Arial" w:hAnsi="Arial" w:cs="Arial"/>
          <w:b/>
          <w:sz w:val="18"/>
          <w:szCs w:val="18"/>
        </w:rPr>
      </w:pPr>
    </w:p>
    <w:p w14:paraId="7378A5E0" w14:textId="39003DBC" w:rsidR="00BD78CE" w:rsidRPr="007E771E" w:rsidRDefault="00BD78CE" w:rsidP="00A404B5">
      <w:pPr>
        <w:ind w:right="283" w:firstLine="360"/>
        <w:rPr>
          <w:rFonts w:ascii="Arial" w:hAnsi="Arial" w:cs="Arial"/>
          <w:b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г. Москва                           </w:t>
      </w:r>
      <w:r w:rsidR="00363667" w:rsidRPr="007E771E">
        <w:rPr>
          <w:rFonts w:ascii="Arial" w:hAnsi="Arial" w:cs="Arial"/>
          <w:sz w:val="18"/>
          <w:szCs w:val="18"/>
        </w:rPr>
        <w:tab/>
      </w:r>
      <w:r w:rsidR="00A404B5" w:rsidRPr="007E771E">
        <w:rPr>
          <w:rFonts w:ascii="Arial" w:hAnsi="Arial" w:cs="Arial"/>
          <w:sz w:val="18"/>
          <w:szCs w:val="18"/>
        </w:rPr>
        <w:t xml:space="preserve">                   </w:t>
      </w:r>
      <w:r w:rsidR="00363667" w:rsidRPr="007E771E">
        <w:rPr>
          <w:rFonts w:ascii="Arial" w:hAnsi="Arial" w:cs="Arial"/>
          <w:sz w:val="18"/>
          <w:szCs w:val="18"/>
        </w:rPr>
        <w:tab/>
        <w:t xml:space="preserve">     </w:t>
      </w:r>
      <w:r w:rsidRPr="007E771E">
        <w:rPr>
          <w:rFonts w:ascii="Arial" w:hAnsi="Arial" w:cs="Arial"/>
          <w:sz w:val="18"/>
          <w:szCs w:val="18"/>
        </w:rPr>
        <w:t xml:space="preserve">                </w:t>
      </w:r>
      <w:r w:rsidR="00A404B5" w:rsidRPr="007E771E">
        <w:rPr>
          <w:rFonts w:ascii="Arial" w:hAnsi="Arial" w:cs="Arial"/>
          <w:sz w:val="18"/>
          <w:szCs w:val="18"/>
        </w:rPr>
        <w:t xml:space="preserve">                        </w:t>
      </w:r>
      <w:r w:rsidRPr="007E771E">
        <w:rPr>
          <w:rFonts w:ascii="Arial" w:hAnsi="Arial" w:cs="Arial"/>
          <w:sz w:val="18"/>
          <w:szCs w:val="18"/>
        </w:rPr>
        <w:t xml:space="preserve">      </w:t>
      </w:r>
      <w:r w:rsidR="00AD56CE" w:rsidRPr="007E771E">
        <w:rPr>
          <w:rFonts w:ascii="Arial" w:hAnsi="Arial" w:cs="Arial"/>
          <w:sz w:val="18"/>
          <w:szCs w:val="18"/>
        </w:rPr>
        <w:t xml:space="preserve">   </w:t>
      </w:r>
      <w:r w:rsidR="007A3947" w:rsidRPr="007E771E">
        <w:rPr>
          <w:rFonts w:ascii="Arial" w:hAnsi="Arial" w:cs="Arial"/>
          <w:sz w:val="18"/>
          <w:szCs w:val="18"/>
        </w:rPr>
        <w:t xml:space="preserve">      </w:t>
      </w:r>
      <w:r w:rsidRPr="007E771E">
        <w:rPr>
          <w:rFonts w:ascii="Arial" w:hAnsi="Arial" w:cs="Arial"/>
          <w:b/>
          <w:sz w:val="18"/>
          <w:szCs w:val="18"/>
        </w:rPr>
        <w:t>"_____ "____________ 20</w:t>
      </w:r>
      <w:r w:rsidR="00093392" w:rsidRPr="007E771E">
        <w:rPr>
          <w:rFonts w:ascii="Arial" w:hAnsi="Arial" w:cs="Arial"/>
          <w:b/>
          <w:sz w:val="18"/>
          <w:szCs w:val="18"/>
        </w:rPr>
        <w:t>2</w:t>
      </w:r>
      <w:r w:rsidRPr="007E771E">
        <w:rPr>
          <w:rFonts w:ascii="Arial" w:hAnsi="Arial" w:cs="Arial"/>
          <w:b/>
          <w:sz w:val="18"/>
          <w:szCs w:val="18"/>
        </w:rPr>
        <w:t>__г.</w:t>
      </w:r>
    </w:p>
    <w:p w14:paraId="76807E74" w14:textId="77777777" w:rsidR="00C452B5" w:rsidRPr="007E771E" w:rsidRDefault="00C452B5" w:rsidP="00363667">
      <w:pPr>
        <w:ind w:right="-141"/>
        <w:jc w:val="center"/>
        <w:rPr>
          <w:rFonts w:ascii="Arial" w:hAnsi="Arial" w:cs="Arial"/>
          <w:b/>
          <w:sz w:val="18"/>
          <w:szCs w:val="18"/>
        </w:rPr>
      </w:pPr>
    </w:p>
    <w:p w14:paraId="3A80208D" w14:textId="0039889D" w:rsidR="00BD78CE" w:rsidRPr="007E771E" w:rsidRDefault="00BD78CE" w:rsidP="006C7A64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>Федеральное государственное бюджетное учреждение «Поликлиника № 2» Управления делами Президента Российской Федерации</w:t>
      </w:r>
      <w:r w:rsidR="00CA472D" w:rsidRPr="007E771E">
        <w:rPr>
          <w:rFonts w:ascii="Arial" w:hAnsi="Arial" w:cs="Arial"/>
          <w:sz w:val="18"/>
          <w:szCs w:val="18"/>
        </w:rPr>
        <w:t xml:space="preserve"> (ФГБУ «Поликлиника №2»)</w:t>
      </w:r>
      <w:r w:rsidRPr="007E771E">
        <w:rPr>
          <w:rFonts w:ascii="Arial" w:hAnsi="Arial" w:cs="Arial"/>
          <w:sz w:val="18"/>
          <w:szCs w:val="18"/>
        </w:rPr>
        <w:t>, именуемое в д</w:t>
      </w:r>
      <w:r w:rsidR="00FE6FCC" w:rsidRPr="007E771E">
        <w:rPr>
          <w:rFonts w:ascii="Arial" w:hAnsi="Arial" w:cs="Arial"/>
          <w:sz w:val="18"/>
          <w:szCs w:val="18"/>
        </w:rPr>
        <w:t xml:space="preserve">альнейшем "Исполнитель", в лице </w:t>
      </w:r>
      <w:r w:rsidR="00B66D86" w:rsidRPr="007E771E">
        <w:rPr>
          <w:rFonts w:ascii="Arial" w:hAnsi="Arial" w:cs="Arial"/>
          <w:sz w:val="18"/>
          <w:szCs w:val="18"/>
        </w:rPr>
        <w:t>г</w:t>
      </w:r>
      <w:r w:rsidR="00B716FF" w:rsidRPr="007E771E">
        <w:rPr>
          <w:rFonts w:ascii="Arial" w:hAnsi="Arial" w:cs="Arial"/>
          <w:sz w:val="18"/>
          <w:szCs w:val="18"/>
        </w:rPr>
        <w:t>лавного врача Володиной Екатерины Владимировны</w:t>
      </w:r>
      <w:r w:rsidR="00833500" w:rsidRPr="007E771E">
        <w:rPr>
          <w:rFonts w:ascii="Arial" w:hAnsi="Arial" w:cs="Arial"/>
          <w:sz w:val="18"/>
          <w:szCs w:val="18"/>
        </w:rPr>
        <w:t>,</w:t>
      </w:r>
      <w:r w:rsidR="00170592" w:rsidRPr="007E771E">
        <w:rPr>
          <w:rFonts w:ascii="Arial" w:hAnsi="Arial" w:cs="Arial"/>
          <w:sz w:val="18"/>
          <w:szCs w:val="18"/>
        </w:rPr>
        <w:t xml:space="preserve"> действующе</w:t>
      </w:r>
      <w:r w:rsidR="007B7AFA" w:rsidRPr="007E771E">
        <w:rPr>
          <w:rFonts w:ascii="Arial" w:hAnsi="Arial" w:cs="Arial"/>
          <w:sz w:val="18"/>
          <w:szCs w:val="18"/>
        </w:rPr>
        <w:t>й</w:t>
      </w:r>
      <w:r w:rsidRPr="007E771E">
        <w:rPr>
          <w:rFonts w:ascii="Arial" w:hAnsi="Arial" w:cs="Arial"/>
          <w:sz w:val="18"/>
          <w:szCs w:val="18"/>
        </w:rPr>
        <w:t xml:space="preserve"> на основании Устава, с одной </w:t>
      </w:r>
      <w:r w:rsidR="00184E96" w:rsidRPr="007E771E">
        <w:rPr>
          <w:rFonts w:ascii="Arial" w:hAnsi="Arial" w:cs="Arial"/>
          <w:sz w:val="18"/>
          <w:szCs w:val="18"/>
        </w:rPr>
        <w:t>С</w:t>
      </w:r>
      <w:r w:rsidRPr="007E771E">
        <w:rPr>
          <w:rFonts w:ascii="Arial" w:hAnsi="Arial" w:cs="Arial"/>
          <w:sz w:val="18"/>
          <w:szCs w:val="18"/>
        </w:rPr>
        <w:t>тороны, и  _______</w:t>
      </w:r>
      <w:r w:rsidR="00FE6FCC" w:rsidRPr="007E771E">
        <w:rPr>
          <w:rFonts w:ascii="Arial" w:hAnsi="Arial" w:cs="Arial"/>
          <w:sz w:val="18"/>
          <w:szCs w:val="18"/>
        </w:rPr>
        <w:t>_</w:t>
      </w:r>
      <w:r w:rsidR="00AA3864" w:rsidRPr="007E771E">
        <w:rPr>
          <w:rFonts w:ascii="Arial" w:hAnsi="Arial" w:cs="Arial"/>
          <w:sz w:val="18"/>
          <w:szCs w:val="18"/>
        </w:rPr>
        <w:t>__________________</w:t>
      </w:r>
      <w:r w:rsidR="001A0120" w:rsidRPr="007E771E">
        <w:rPr>
          <w:rFonts w:ascii="Arial" w:hAnsi="Arial" w:cs="Arial"/>
          <w:sz w:val="18"/>
          <w:szCs w:val="18"/>
        </w:rPr>
        <w:t>____</w:t>
      </w:r>
      <w:r w:rsidR="00D94986" w:rsidRPr="007E771E">
        <w:rPr>
          <w:rFonts w:ascii="Arial" w:hAnsi="Arial" w:cs="Arial"/>
          <w:sz w:val="18"/>
          <w:szCs w:val="18"/>
        </w:rPr>
        <w:t>_______________________</w:t>
      </w:r>
      <w:r w:rsidR="001A0120" w:rsidRPr="007E771E">
        <w:rPr>
          <w:rFonts w:ascii="Arial" w:hAnsi="Arial" w:cs="Arial"/>
          <w:sz w:val="18"/>
          <w:szCs w:val="18"/>
        </w:rPr>
        <w:t>_</w:t>
      </w:r>
      <w:r w:rsidR="00AA3864" w:rsidRPr="007E771E">
        <w:rPr>
          <w:rFonts w:ascii="Arial" w:hAnsi="Arial" w:cs="Arial"/>
          <w:sz w:val="18"/>
          <w:szCs w:val="18"/>
        </w:rPr>
        <w:t>, именуемое</w:t>
      </w:r>
      <w:r w:rsidRPr="007E771E">
        <w:rPr>
          <w:rFonts w:ascii="Arial" w:hAnsi="Arial" w:cs="Arial"/>
          <w:sz w:val="18"/>
          <w:szCs w:val="18"/>
        </w:rPr>
        <w:t xml:space="preserve"> в дальнейшем «Заказчик»</w:t>
      </w:r>
      <w:r w:rsidR="0086053E" w:rsidRPr="007E771E">
        <w:rPr>
          <w:rFonts w:ascii="Arial" w:hAnsi="Arial" w:cs="Arial"/>
          <w:sz w:val="18"/>
          <w:szCs w:val="18"/>
        </w:rPr>
        <w:t>,</w:t>
      </w:r>
      <w:r w:rsidRPr="007E771E">
        <w:rPr>
          <w:rFonts w:ascii="Arial" w:hAnsi="Arial" w:cs="Arial"/>
          <w:sz w:val="18"/>
          <w:szCs w:val="18"/>
        </w:rPr>
        <w:t xml:space="preserve"> в лице ________________</w:t>
      </w:r>
      <w:r w:rsidR="00F70A80" w:rsidRPr="007E771E">
        <w:rPr>
          <w:rFonts w:ascii="Arial" w:hAnsi="Arial" w:cs="Arial"/>
          <w:sz w:val="18"/>
          <w:szCs w:val="18"/>
        </w:rPr>
        <w:t>________</w:t>
      </w:r>
      <w:r w:rsidRPr="007E771E">
        <w:rPr>
          <w:rFonts w:ascii="Arial" w:hAnsi="Arial" w:cs="Arial"/>
          <w:sz w:val="18"/>
          <w:szCs w:val="18"/>
        </w:rPr>
        <w:t>____</w:t>
      </w:r>
      <w:r w:rsidR="00F70A80" w:rsidRPr="007E771E">
        <w:rPr>
          <w:rFonts w:ascii="Arial" w:hAnsi="Arial" w:cs="Arial"/>
          <w:sz w:val="18"/>
          <w:szCs w:val="18"/>
        </w:rPr>
        <w:t>__</w:t>
      </w:r>
      <w:r w:rsidR="00FE6FCC" w:rsidRPr="007E771E">
        <w:rPr>
          <w:rFonts w:ascii="Arial" w:hAnsi="Arial" w:cs="Arial"/>
          <w:sz w:val="18"/>
          <w:szCs w:val="18"/>
        </w:rPr>
        <w:t xml:space="preserve">_____________, </w:t>
      </w:r>
      <w:r w:rsidRPr="007E771E">
        <w:rPr>
          <w:rFonts w:ascii="Arial" w:hAnsi="Arial" w:cs="Arial"/>
          <w:sz w:val="18"/>
          <w:szCs w:val="18"/>
        </w:rPr>
        <w:t>действующ</w:t>
      </w:r>
      <w:r w:rsidR="00542CF9" w:rsidRPr="007E771E">
        <w:rPr>
          <w:rFonts w:ascii="Arial" w:hAnsi="Arial" w:cs="Arial"/>
          <w:sz w:val="18"/>
          <w:szCs w:val="18"/>
        </w:rPr>
        <w:t>его</w:t>
      </w:r>
      <w:r w:rsidRPr="007E771E">
        <w:rPr>
          <w:rFonts w:ascii="Arial" w:hAnsi="Arial" w:cs="Arial"/>
          <w:sz w:val="18"/>
          <w:szCs w:val="18"/>
        </w:rPr>
        <w:t xml:space="preserve"> на основании _____________________, с другой </w:t>
      </w:r>
      <w:r w:rsidR="00184E96" w:rsidRPr="007E771E">
        <w:rPr>
          <w:rFonts w:ascii="Arial" w:hAnsi="Arial" w:cs="Arial"/>
          <w:sz w:val="18"/>
          <w:szCs w:val="18"/>
        </w:rPr>
        <w:t>С</w:t>
      </w:r>
      <w:r w:rsidRPr="007E771E">
        <w:rPr>
          <w:rFonts w:ascii="Arial" w:hAnsi="Arial" w:cs="Arial"/>
          <w:sz w:val="18"/>
          <w:szCs w:val="18"/>
        </w:rPr>
        <w:t xml:space="preserve">тороны, </w:t>
      </w:r>
      <w:r w:rsidR="002C258D" w:rsidRPr="007E771E">
        <w:rPr>
          <w:rFonts w:ascii="Arial" w:hAnsi="Arial" w:cs="Arial"/>
          <w:sz w:val="18"/>
          <w:szCs w:val="18"/>
        </w:rPr>
        <w:t xml:space="preserve">совместно именуемые Стороны, </w:t>
      </w:r>
      <w:r w:rsidRPr="007E771E">
        <w:rPr>
          <w:rFonts w:ascii="Arial" w:hAnsi="Arial" w:cs="Arial"/>
          <w:sz w:val="18"/>
          <w:szCs w:val="18"/>
        </w:rPr>
        <w:t xml:space="preserve">заключили настоящий </w:t>
      </w:r>
      <w:r w:rsidR="00CA472D" w:rsidRPr="007E771E">
        <w:rPr>
          <w:rFonts w:ascii="Arial" w:hAnsi="Arial" w:cs="Arial"/>
          <w:sz w:val="18"/>
          <w:szCs w:val="18"/>
        </w:rPr>
        <w:t>д</w:t>
      </w:r>
      <w:r w:rsidRPr="007E771E">
        <w:rPr>
          <w:rFonts w:ascii="Arial" w:hAnsi="Arial" w:cs="Arial"/>
          <w:sz w:val="18"/>
          <w:szCs w:val="18"/>
        </w:rPr>
        <w:t>оговор о нижеследующем:</w:t>
      </w:r>
    </w:p>
    <w:p w14:paraId="606D972A" w14:textId="77777777" w:rsidR="00E02C98" w:rsidRPr="007E771E" w:rsidRDefault="00E02C98" w:rsidP="006C7A64">
      <w:pPr>
        <w:ind w:firstLine="360"/>
        <w:jc w:val="both"/>
        <w:rPr>
          <w:rFonts w:ascii="Arial" w:hAnsi="Arial" w:cs="Arial"/>
          <w:sz w:val="18"/>
          <w:szCs w:val="18"/>
        </w:rPr>
      </w:pPr>
    </w:p>
    <w:p w14:paraId="674D0D35" w14:textId="72D04083" w:rsidR="00BD78CE" w:rsidRPr="007E771E" w:rsidRDefault="00BD78CE" w:rsidP="003F60B1">
      <w:pPr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7E771E">
        <w:rPr>
          <w:rFonts w:ascii="Arial" w:hAnsi="Arial" w:cs="Arial"/>
          <w:b/>
          <w:sz w:val="18"/>
          <w:szCs w:val="18"/>
        </w:rPr>
        <w:t>ПРЕДМЕТ ДОГОВОРА</w:t>
      </w:r>
    </w:p>
    <w:p w14:paraId="12009A20" w14:textId="77777777" w:rsidR="002311D5" w:rsidRPr="007E771E" w:rsidRDefault="002311D5" w:rsidP="003F60B1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Исполнитель обязуется оказывать медицинские услуги </w:t>
      </w:r>
      <w:r w:rsidR="006A07AB" w:rsidRPr="007E771E">
        <w:rPr>
          <w:rFonts w:ascii="Arial" w:hAnsi="Arial" w:cs="Arial"/>
          <w:sz w:val="18"/>
          <w:szCs w:val="18"/>
        </w:rPr>
        <w:t>п</w:t>
      </w:r>
      <w:r w:rsidRPr="007E771E">
        <w:rPr>
          <w:rFonts w:ascii="Arial" w:hAnsi="Arial" w:cs="Arial"/>
          <w:sz w:val="18"/>
          <w:szCs w:val="18"/>
        </w:rPr>
        <w:t>ациентам, список которых приведен в Приложении № 2 к настоящему договору, а Заказчик обязуется оплатить медицинские услуги в порядке и сроки, ус</w:t>
      </w:r>
      <w:r w:rsidR="00A3382C" w:rsidRPr="007E771E">
        <w:rPr>
          <w:rFonts w:ascii="Arial" w:hAnsi="Arial" w:cs="Arial"/>
          <w:sz w:val="18"/>
          <w:szCs w:val="18"/>
        </w:rPr>
        <w:t xml:space="preserve">тановленные настоящим </w:t>
      </w:r>
      <w:r w:rsidR="000B0DF6" w:rsidRPr="007E771E">
        <w:rPr>
          <w:rFonts w:ascii="Arial" w:hAnsi="Arial" w:cs="Arial"/>
          <w:sz w:val="18"/>
          <w:szCs w:val="18"/>
        </w:rPr>
        <w:t>д</w:t>
      </w:r>
      <w:r w:rsidR="00A3382C" w:rsidRPr="007E771E">
        <w:rPr>
          <w:rFonts w:ascii="Arial" w:hAnsi="Arial" w:cs="Arial"/>
          <w:sz w:val="18"/>
          <w:szCs w:val="18"/>
        </w:rPr>
        <w:t>оговором</w:t>
      </w:r>
      <w:r w:rsidR="00D84CB4" w:rsidRPr="007E771E">
        <w:rPr>
          <w:rFonts w:ascii="Arial" w:hAnsi="Arial" w:cs="Arial"/>
          <w:sz w:val="18"/>
          <w:szCs w:val="18"/>
        </w:rPr>
        <w:t>.</w:t>
      </w:r>
    </w:p>
    <w:p w14:paraId="3C25785F" w14:textId="77777777" w:rsidR="00A9448A" w:rsidRPr="007E771E" w:rsidRDefault="00A9448A" w:rsidP="00A9448A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Объем медицинских услуг, которые Исполнитель обязан оказать </w:t>
      </w:r>
      <w:r w:rsidR="006A07AB" w:rsidRPr="007E771E">
        <w:rPr>
          <w:rFonts w:ascii="Arial" w:hAnsi="Arial" w:cs="Arial"/>
          <w:sz w:val="18"/>
          <w:szCs w:val="18"/>
        </w:rPr>
        <w:t>п</w:t>
      </w:r>
      <w:r w:rsidRPr="007E771E">
        <w:rPr>
          <w:rFonts w:ascii="Arial" w:hAnsi="Arial" w:cs="Arial"/>
          <w:sz w:val="18"/>
          <w:szCs w:val="18"/>
        </w:rPr>
        <w:t xml:space="preserve">ациенту в соответствии с настоящим договором, зависит от выбранной Заказчиком программы </w:t>
      </w:r>
      <w:r w:rsidR="000463BA" w:rsidRPr="007E771E">
        <w:rPr>
          <w:rFonts w:ascii="Arial" w:hAnsi="Arial" w:cs="Arial"/>
          <w:sz w:val="18"/>
          <w:szCs w:val="18"/>
        </w:rPr>
        <w:t xml:space="preserve">медицинского </w:t>
      </w:r>
      <w:r w:rsidR="006F1C1F" w:rsidRPr="007E771E">
        <w:rPr>
          <w:rFonts w:ascii="Arial" w:hAnsi="Arial" w:cs="Arial"/>
          <w:sz w:val="18"/>
          <w:szCs w:val="18"/>
        </w:rPr>
        <w:t xml:space="preserve">обслуживания в ФГБУ «Поликлиника № 2» </w:t>
      </w:r>
      <w:r w:rsidRPr="007E771E">
        <w:rPr>
          <w:rFonts w:ascii="Arial" w:hAnsi="Arial" w:cs="Arial"/>
          <w:sz w:val="18"/>
          <w:szCs w:val="18"/>
        </w:rPr>
        <w:t>(далее - медицинская программа).</w:t>
      </w:r>
    </w:p>
    <w:p w14:paraId="04879794" w14:textId="7D469090" w:rsidR="00A9448A" w:rsidRPr="007E771E" w:rsidRDefault="005F48A0" w:rsidP="00A9448A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>Перечень медицинских программ</w:t>
      </w:r>
      <w:r w:rsidR="00A9448A" w:rsidRPr="007E771E">
        <w:rPr>
          <w:rFonts w:ascii="Arial" w:hAnsi="Arial" w:cs="Arial"/>
          <w:sz w:val="18"/>
          <w:szCs w:val="18"/>
        </w:rPr>
        <w:t xml:space="preserve"> приведен в </w:t>
      </w:r>
      <w:r w:rsidR="00504373" w:rsidRPr="007E771E">
        <w:rPr>
          <w:rFonts w:ascii="Arial" w:hAnsi="Arial" w:cs="Arial"/>
          <w:sz w:val="18"/>
          <w:szCs w:val="18"/>
        </w:rPr>
        <w:t>П</w:t>
      </w:r>
      <w:r w:rsidR="00A9448A" w:rsidRPr="007E771E">
        <w:rPr>
          <w:rFonts w:ascii="Arial" w:hAnsi="Arial" w:cs="Arial"/>
          <w:sz w:val="18"/>
          <w:szCs w:val="18"/>
        </w:rPr>
        <w:t xml:space="preserve">риложении № 1 к настоящему договору. Сведения о пациентах, а также выбранная медицинская программа, указываются в Приложении № </w:t>
      </w:r>
      <w:r w:rsidR="005F113F" w:rsidRPr="007E771E">
        <w:rPr>
          <w:rFonts w:ascii="Arial" w:hAnsi="Arial" w:cs="Arial"/>
          <w:sz w:val="18"/>
          <w:szCs w:val="18"/>
        </w:rPr>
        <w:t>2 к</w:t>
      </w:r>
      <w:r w:rsidR="00A9448A" w:rsidRPr="007E771E">
        <w:rPr>
          <w:rFonts w:ascii="Arial" w:hAnsi="Arial" w:cs="Arial"/>
          <w:sz w:val="18"/>
          <w:szCs w:val="18"/>
        </w:rPr>
        <w:t xml:space="preserve"> настоящему договору.</w:t>
      </w:r>
    </w:p>
    <w:p w14:paraId="60CEABAE" w14:textId="77777777" w:rsidR="00A635F7" w:rsidRPr="007E771E" w:rsidRDefault="00A635F7" w:rsidP="00A9448A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>Ме</w:t>
      </w:r>
      <w:r w:rsidR="00D93870" w:rsidRPr="007E771E">
        <w:rPr>
          <w:rFonts w:ascii="Arial" w:hAnsi="Arial" w:cs="Arial"/>
          <w:sz w:val="18"/>
          <w:szCs w:val="18"/>
        </w:rPr>
        <w:t>сто оказания медицинских услуг</w:t>
      </w:r>
      <w:r w:rsidRPr="007E771E">
        <w:rPr>
          <w:rFonts w:ascii="Arial" w:hAnsi="Arial" w:cs="Arial"/>
          <w:sz w:val="18"/>
          <w:szCs w:val="18"/>
        </w:rPr>
        <w:t xml:space="preserve">: </w:t>
      </w:r>
      <w:smartTag w:uri="urn:schemas-microsoft-com:office:smarttags" w:element="metricconverter">
        <w:smartTagPr>
          <w:attr w:name="ProductID" w:val="119146, г"/>
        </w:smartTagPr>
        <w:r w:rsidRPr="007E771E">
          <w:rPr>
            <w:rFonts w:ascii="Arial" w:hAnsi="Arial" w:cs="Arial"/>
            <w:sz w:val="18"/>
            <w:szCs w:val="18"/>
          </w:rPr>
          <w:t>119146, г</w:t>
        </w:r>
      </w:smartTag>
      <w:r w:rsidRPr="007E771E">
        <w:rPr>
          <w:rFonts w:ascii="Arial" w:hAnsi="Arial" w:cs="Arial"/>
          <w:sz w:val="18"/>
          <w:szCs w:val="18"/>
        </w:rPr>
        <w:t>. Москва, ул.2-я Фрунзенска</w:t>
      </w:r>
      <w:r w:rsidR="00327AC1" w:rsidRPr="007E771E">
        <w:rPr>
          <w:rFonts w:ascii="Arial" w:hAnsi="Arial" w:cs="Arial"/>
          <w:sz w:val="18"/>
          <w:szCs w:val="18"/>
        </w:rPr>
        <w:t>я</w:t>
      </w:r>
      <w:r w:rsidR="005F113F" w:rsidRPr="007E771E">
        <w:rPr>
          <w:rFonts w:ascii="Arial" w:hAnsi="Arial" w:cs="Arial"/>
          <w:sz w:val="18"/>
          <w:szCs w:val="18"/>
        </w:rPr>
        <w:t>, д.4.</w:t>
      </w:r>
    </w:p>
    <w:p w14:paraId="739D24C6" w14:textId="77777777" w:rsidR="006C7A64" w:rsidRPr="007E771E" w:rsidRDefault="006C7A64" w:rsidP="006C0FDF">
      <w:pPr>
        <w:tabs>
          <w:tab w:val="num" w:pos="612"/>
        </w:tabs>
        <w:ind w:left="426" w:hanging="426"/>
        <w:jc w:val="both"/>
        <w:rPr>
          <w:rFonts w:ascii="Arial" w:hAnsi="Arial" w:cs="Arial"/>
          <w:sz w:val="18"/>
          <w:szCs w:val="18"/>
        </w:rPr>
      </w:pPr>
    </w:p>
    <w:p w14:paraId="6E98B5B7" w14:textId="77777777" w:rsidR="00BD78CE" w:rsidRPr="007E771E" w:rsidRDefault="00BD78CE" w:rsidP="003F60B1">
      <w:pPr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7E771E">
        <w:rPr>
          <w:rFonts w:ascii="Arial" w:hAnsi="Arial" w:cs="Arial"/>
          <w:b/>
          <w:sz w:val="18"/>
          <w:szCs w:val="18"/>
        </w:rPr>
        <w:t>ОБЯЗАННОСТИ СТОРОН</w:t>
      </w:r>
    </w:p>
    <w:p w14:paraId="73801BFF" w14:textId="77777777" w:rsidR="00BD78CE" w:rsidRPr="007E771E" w:rsidRDefault="00BD78CE" w:rsidP="003F60B1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7E771E">
        <w:rPr>
          <w:rFonts w:ascii="Arial" w:hAnsi="Arial" w:cs="Arial"/>
          <w:b/>
          <w:sz w:val="18"/>
          <w:szCs w:val="18"/>
        </w:rPr>
        <w:t xml:space="preserve">Исполнитель обязан: </w:t>
      </w:r>
    </w:p>
    <w:p w14:paraId="14BF02D8" w14:textId="77777777" w:rsidR="007343AF" w:rsidRPr="007E771E" w:rsidRDefault="007343AF" w:rsidP="003F60B1">
      <w:pPr>
        <w:numPr>
          <w:ilvl w:val="2"/>
          <w:numId w:val="1"/>
        </w:numPr>
        <w:ind w:left="709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Оказывать медицинские услуги пациентам в объеме, установленном в Приложении №1 и в соответствии со списками, переданными Заказчиком по форме, установленной в Приложении №2. </w:t>
      </w:r>
    </w:p>
    <w:p w14:paraId="7EDCE006" w14:textId="77777777" w:rsidR="003B7ABC" w:rsidRPr="007E771E" w:rsidRDefault="003B7ABC" w:rsidP="003F60B1">
      <w:pPr>
        <w:numPr>
          <w:ilvl w:val="2"/>
          <w:numId w:val="1"/>
        </w:numPr>
        <w:ind w:left="709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Производить оформление всех необходимых документов после передачи </w:t>
      </w:r>
      <w:r w:rsidR="00A8230C" w:rsidRPr="007E771E">
        <w:rPr>
          <w:rFonts w:ascii="Arial" w:hAnsi="Arial" w:cs="Arial"/>
          <w:sz w:val="18"/>
          <w:szCs w:val="18"/>
        </w:rPr>
        <w:t>Заказчиком</w:t>
      </w:r>
      <w:r w:rsidRPr="007E771E">
        <w:rPr>
          <w:rFonts w:ascii="Arial" w:hAnsi="Arial" w:cs="Arial"/>
          <w:sz w:val="18"/>
          <w:szCs w:val="18"/>
        </w:rPr>
        <w:t xml:space="preserve"> надлежащ</w:t>
      </w:r>
      <w:r w:rsidR="002311D5" w:rsidRPr="007E771E">
        <w:rPr>
          <w:rFonts w:ascii="Arial" w:hAnsi="Arial" w:cs="Arial"/>
          <w:sz w:val="18"/>
          <w:szCs w:val="18"/>
        </w:rPr>
        <w:t>им образом заполненного списка</w:t>
      </w:r>
      <w:r w:rsidR="002D2388" w:rsidRPr="007E771E">
        <w:rPr>
          <w:rFonts w:ascii="Arial" w:hAnsi="Arial" w:cs="Arial"/>
          <w:sz w:val="18"/>
          <w:szCs w:val="18"/>
        </w:rPr>
        <w:t xml:space="preserve"> (Приложение №2)</w:t>
      </w:r>
      <w:r w:rsidRPr="007E771E">
        <w:rPr>
          <w:rFonts w:ascii="Arial" w:hAnsi="Arial" w:cs="Arial"/>
          <w:sz w:val="18"/>
          <w:szCs w:val="18"/>
        </w:rPr>
        <w:t xml:space="preserve"> и при отсутствии задолженности по взаиморасчётам</w:t>
      </w:r>
      <w:r w:rsidR="00D84CB4" w:rsidRPr="007E771E">
        <w:rPr>
          <w:rFonts w:ascii="Arial" w:hAnsi="Arial" w:cs="Arial"/>
          <w:sz w:val="18"/>
          <w:szCs w:val="18"/>
        </w:rPr>
        <w:t>.</w:t>
      </w:r>
    </w:p>
    <w:p w14:paraId="7A8B31EC" w14:textId="36619C1D" w:rsidR="003B7ABC" w:rsidRPr="007E771E" w:rsidRDefault="003B7ABC" w:rsidP="003F60B1">
      <w:pPr>
        <w:numPr>
          <w:ilvl w:val="2"/>
          <w:numId w:val="1"/>
        </w:numPr>
        <w:ind w:left="709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Оказывать медицинские услуги надлежащего качества в соответствии с требованиями законодательства Российской Федерации и лицензией на осуществление медицинской </w:t>
      </w:r>
      <w:r w:rsidR="005F113F" w:rsidRPr="007E771E">
        <w:rPr>
          <w:rFonts w:ascii="Arial" w:hAnsi="Arial" w:cs="Arial"/>
          <w:sz w:val="18"/>
          <w:szCs w:val="18"/>
        </w:rPr>
        <w:t>деятельности №</w:t>
      </w:r>
      <w:r w:rsidRPr="007E771E">
        <w:rPr>
          <w:rFonts w:ascii="Arial" w:hAnsi="Arial" w:cs="Arial"/>
          <w:sz w:val="18"/>
          <w:szCs w:val="18"/>
        </w:rPr>
        <w:t xml:space="preserve"> </w:t>
      </w:r>
      <w:r w:rsidR="00343195" w:rsidRPr="007E771E">
        <w:rPr>
          <w:rFonts w:ascii="Arial" w:hAnsi="Arial" w:cs="Arial"/>
          <w:sz w:val="18"/>
          <w:szCs w:val="18"/>
        </w:rPr>
        <w:t xml:space="preserve">ФС-99-01-009733 от 17 марта 2020 </w:t>
      </w:r>
      <w:r w:rsidR="000550EE" w:rsidRPr="007E771E">
        <w:rPr>
          <w:rFonts w:ascii="Arial" w:hAnsi="Arial" w:cs="Arial"/>
          <w:sz w:val="18"/>
          <w:szCs w:val="18"/>
        </w:rPr>
        <w:t>г.</w:t>
      </w:r>
    </w:p>
    <w:p w14:paraId="490732BB" w14:textId="77777777" w:rsidR="00BD78CE" w:rsidRPr="007E771E" w:rsidRDefault="00BD78CE" w:rsidP="003F60B1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7E771E">
        <w:rPr>
          <w:rFonts w:ascii="Arial" w:hAnsi="Arial" w:cs="Arial"/>
          <w:b/>
          <w:sz w:val="18"/>
          <w:szCs w:val="18"/>
        </w:rPr>
        <w:t>Заказчик обязан:</w:t>
      </w:r>
    </w:p>
    <w:p w14:paraId="3431FD7C" w14:textId="77777777" w:rsidR="00157829" w:rsidRPr="007E771E" w:rsidRDefault="00BD78CE" w:rsidP="003F60B1">
      <w:pPr>
        <w:numPr>
          <w:ilvl w:val="2"/>
          <w:numId w:val="1"/>
        </w:numPr>
        <w:ind w:left="709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Оплачивать медицинские услуги, предоставляемые Исполнителем, </w:t>
      </w:r>
      <w:r w:rsidR="00227CE4" w:rsidRPr="007E771E">
        <w:rPr>
          <w:rFonts w:ascii="Arial" w:hAnsi="Arial" w:cs="Arial"/>
          <w:sz w:val="18"/>
          <w:szCs w:val="18"/>
        </w:rPr>
        <w:t>в соответствии с разделами № 3 и № 4 настоящего д</w:t>
      </w:r>
      <w:r w:rsidR="00157829" w:rsidRPr="007E771E">
        <w:rPr>
          <w:rFonts w:ascii="Arial" w:hAnsi="Arial" w:cs="Arial"/>
          <w:sz w:val="18"/>
          <w:szCs w:val="18"/>
        </w:rPr>
        <w:t>оговора</w:t>
      </w:r>
      <w:r w:rsidR="00D84CB4" w:rsidRPr="007E771E">
        <w:rPr>
          <w:rFonts w:ascii="Arial" w:hAnsi="Arial" w:cs="Arial"/>
          <w:sz w:val="18"/>
          <w:szCs w:val="18"/>
        </w:rPr>
        <w:t>.</w:t>
      </w:r>
      <w:r w:rsidR="00157829" w:rsidRPr="007E771E">
        <w:rPr>
          <w:rFonts w:ascii="Arial" w:hAnsi="Arial" w:cs="Arial"/>
          <w:sz w:val="18"/>
          <w:szCs w:val="18"/>
        </w:rPr>
        <w:t xml:space="preserve"> </w:t>
      </w:r>
    </w:p>
    <w:p w14:paraId="7CD657CF" w14:textId="77777777" w:rsidR="00090CF6" w:rsidRPr="007E771E" w:rsidRDefault="00090CF6" w:rsidP="003F60B1">
      <w:pPr>
        <w:numPr>
          <w:ilvl w:val="2"/>
          <w:numId w:val="1"/>
        </w:numPr>
        <w:ind w:left="709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Предоставлять Исполнителю списки </w:t>
      </w:r>
      <w:r w:rsidR="006A07AB" w:rsidRPr="007E771E">
        <w:rPr>
          <w:rFonts w:ascii="Arial" w:hAnsi="Arial" w:cs="Arial"/>
          <w:sz w:val="18"/>
          <w:szCs w:val="18"/>
        </w:rPr>
        <w:t>п</w:t>
      </w:r>
      <w:r w:rsidRPr="007E771E">
        <w:rPr>
          <w:rFonts w:ascii="Arial" w:hAnsi="Arial" w:cs="Arial"/>
          <w:sz w:val="18"/>
          <w:szCs w:val="18"/>
        </w:rPr>
        <w:t>ациентов по установленной форме (Приложение №2) в электронном виде и на бумажных носителях</w:t>
      </w:r>
      <w:r w:rsidR="00D84CB4" w:rsidRPr="007E771E">
        <w:rPr>
          <w:rFonts w:ascii="Arial" w:hAnsi="Arial" w:cs="Arial"/>
          <w:sz w:val="18"/>
          <w:szCs w:val="18"/>
        </w:rPr>
        <w:t>.</w:t>
      </w:r>
    </w:p>
    <w:p w14:paraId="45F39144" w14:textId="77777777" w:rsidR="00E93A3F" w:rsidRPr="007E771E" w:rsidRDefault="00157829" w:rsidP="003F60B1">
      <w:pPr>
        <w:numPr>
          <w:ilvl w:val="2"/>
          <w:numId w:val="1"/>
        </w:numPr>
        <w:ind w:left="709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>Представлять своевременно и в полном объеме сведения, необходимые для оказания медицинск</w:t>
      </w:r>
      <w:r w:rsidR="006D0250" w:rsidRPr="007E771E">
        <w:rPr>
          <w:rFonts w:ascii="Arial" w:hAnsi="Arial" w:cs="Arial"/>
          <w:sz w:val="18"/>
          <w:szCs w:val="18"/>
        </w:rPr>
        <w:t>их услуг</w:t>
      </w:r>
      <w:r w:rsidRPr="007E771E">
        <w:rPr>
          <w:rFonts w:ascii="Arial" w:hAnsi="Arial" w:cs="Arial"/>
          <w:sz w:val="18"/>
          <w:szCs w:val="18"/>
        </w:rPr>
        <w:t>, в том числе подробно адреса и контактные телефоны</w:t>
      </w:r>
      <w:r w:rsidR="00E93A3F" w:rsidRPr="007E771E">
        <w:rPr>
          <w:rFonts w:ascii="Arial" w:hAnsi="Arial" w:cs="Arial"/>
          <w:sz w:val="18"/>
          <w:szCs w:val="18"/>
        </w:rPr>
        <w:t xml:space="preserve"> </w:t>
      </w:r>
      <w:r w:rsidR="006A07AB" w:rsidRPr="007E771E">
        <w:rPr>
          <w:rFonts w:ascii="Arial" w:hAnsi="Arial" w:cs="Arial"/>
          <w:sz w:val="18"/>
          <w:szCs w:val="18"/>
        </w:rPr>
        <w:t>п</w:t>
      </w:r>
      <w:r w:rsidR="00E93A3F" w:rsidRPr="007E771E">
        <w:rPr>
          <w:rFonts w:ascii="Arial" w:hAnsi="Arial" w:cs="Arial"/>
          <w:sz w:val="18"/>
          <w:szCs w:val="18"/>
        </w:rPr>
        <w:t>ациентов</w:t>
      </w:r>
      <w:r w:rsidR="00D84CB4" w:rsidRPr="007E771E">
        <w:rPr>
          <w:rFonts w:ascii="Arial" w:hAnsi="Arial" w:cs="Arial"/>
          <w:sz w:val="18"/>
          <w:szCs w:val="18"/>
        </w:rPr>
        <w:t>.</w:t>
      </w:r>
    </w:p>
    <w:p w14:paraId="2C18BB4A" w14:textId="51911513" w:rsidR="00B22A9B" w:rsidRPr="007E771E" w:rsidRDefault="009314ED" w:rsidP="003F60B1">
      <w:pPr>
        <w:numPr>
          <w:ilvl w:val="2"/>
          <w:numId w:val="1"/>
        </w:numPr>
        <w:ind w:left="709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>Информировать пациентов о необходимости</w:t>
      </w:r>
      <w:r w:rsidR="00090CF6" w:rsidRPr="007E771E">
        <w:rPr>
          <w:rFonts w:ascii="Arial" w:hAnsi="Arial" w:cs="Arial"/>
          <w:sz w:val="18"/>
          <w:szCs w:val="18"/>
        </w:rPr>
        <w:t xml:space="preserve"> </w:t>
      </w:r>
      <w:r w:rsidRPr="007E771E">
        <w:rPr>
          <w:rFonts w:ascii="Arial" w:hAnsi="Arial" w:cs="Arial"/>
          <w:sz w:val="18"/>
          <w:szCs w:val="18"/>
        </w:rPr>
        <w:t>ознакомления</w:t>
      </w:r>
      <w:r w:rsidR="00090CF6" w:rsidRPr="007E771E">
        <w:rPr>
          <w:rFonts w:ascii="Arial" w:hAnsi="Arial" w:cs="Arial"/>
          <w:sz w:val="18"/>
          <w:szCs w:val="18"/>
        </w:rPr>
        <w:t xml:space="preserve"> с Правилами внутреннего распорядка для пациентов ФГБУ «Поликлиника № 2», размещенными на официальном сайте Исполнителя: </w:t>
      </w:r>
      <w:r w:rsidR="00090CF6" w:rsidRPr="007E771E">
        <w:rPr>
          <w:rFonts w:ascii="Arial" w:hAnsi="Arial" w:cs="Arial"/>
          <w:sz w:val="18"/>
          <w:szCs w:val="18"/>
          <w:lang w:val="en-US"/>
        </w:rPr>
        <w:t>www</w:t>
      </w:r>
      <w:r w:rsidR="00090CF6" w:rsidRPr="007E771E">
        <w:rPr>
          <w:rFonts w:ascii="Arial" w:hAnsi="Arial" w:cs="Arial"/>
          <w:sz w:val="18"/>
          <w:szCs w:val="18"/>
        </w:rPr>
        <w:t>.</w:t>
      </w:r>
      <w:r w:rsidR="00090CF6" w:rsidRPr="007E771E">
        <w:rPr>
          <w:rFonts w:ascii="Arial" w:hAnsi="Arial" w:cs="Arial"/>
          <w:sz w:val="18"/>
          <w:szCs w:val="18"/>
          <w:lang w:val="en-US"/>
        </w:rPr>
        <w:t>p</w:t>
      </w:r>
      <w:r w:rsidR="00090CF6" w:rsidRPr="007E771E">
        <w:rPr>
          <w:rFonts w:ascii="Arial" w:hAnsi="Arial" w:cs="Arial"/>
          <w:sz w:val="18"/>
          <w:szCs w:val="18"/>
        </w:rPr>
        <w:t>2</w:t>
      </w:r>
      <w:r w:rsidR="00090CF6" w:rsidRPr="007E771E">
        <w:rPr>
          <w:rFonts w:ascii="Arial" w:hAnsi="Arial" w:cs="Arial"/>
          <w:sz w:val="18"/>
          <w:szCs w:val="18"/>
          <w:lang w:val="en-US"/>
        </w:rPr>
        <w:t>f</w:t>
      </w:r>
      <w:r w:rsidR="00090CF6" w:rsidRPr="007E771E">
        <w:rPr>
          <w:rFonts w:ascii="Arial" w:hAnsi="Arial" w:cs="Arial"/>
          <w:sz w:val="18"/>
          <w:szCs w:val="18"/>
        </w:rPr>
        <w:t>.</w:t>
      </w:r>
      <w:proofErr w:type="spellStart"/>
      <w:r w:rsidR="00090CF6" w:rsidRPr="007E771E">
        <w:rPr>
          <w:rFonts w:ascii="Arial" w:hAnsi="Arial" w:cs="Arial"/>
          <w:sz w:val="18"/>
          <w:szCs w:val="18"/>
          <w:lang w:val="en-US"/>
        </w:rPr>
        <w:t>ru</w:t>
      </w:r>
      <w:proofErr w:type="spellEnd"/>
      <w:r w:rsidR="00090CF6" w:rsidRPr="007E771E">
        <w:rPr>
          <w:rFonts w:ascii="Arial" w:hAnsi="Arial" w:cs="Arial"/>
          <w:sz w:val="18"/>
          <w:szCs w:val="18"/>
        </w:rPr>
        <w:t xml:space="preserve"> (далее – Правила внутреннего распорядка).</w:t>
      </w:r>
    </w:p>
    <w:p w14:paraId="4BD5DAB4" w14:textId="77777777" w:rsidR="00BF4291" w:rsidRPr="007E771E" w:rsidRDefault="00BF4291" w:rsidP="00B22A9B">
      <w:pPr>
        <w:tabs>
          <w:tab w:val="num" w:pos="1588"/>
        </w:tabs>
        <w:ind w:left="426" w:hanging="426"/>
        <w:jc w:val="both"/>
        <w:rPr>
          <w:rFonts w:ascii="Arial" w:hAnsi="Arial" w:cs="Arial"/>
          <w:sz w:val="18"/>
          <w:szCs w:val="18"/>
        </w:rPr>
      </w:pPr>
    </w:p>
    <w:p w14:paraId="6633F68B" w14:textId="77777777" w:rsidR="00BD78CE" w:rsidRPr="007E771E" w:rsidRDefault="00BD78CE" w:rsidP="003F60B1">
      <w:pPr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7E771E">
        <w:rPr>
          <w:rFonts w:ascii="Arial" w:hAnsi="Arial" w:cs="Arial"/>
          <w:b/>
          <w:sz w:val="18"/>
          <w:szCs w:val="18"/>
        </w:rPr>
        <w:t>СТОИМОСТЬ МЕДИЦИНСКИХ УСЛУГ</w:t>
      </w:r>
    </w:p>
    <w:p w14:paraId="72861373" w14:textId="45E2546A" w:rsidR="003F60B1" w:rsidRPr="007E771E" w:rsidRDefault="00D93870" w:rsidP="003F60B1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>Стоимость</w:t>
      </w:r>
      <w:r w:rsidR="00BD78CE" w:rsidRPr="007E771E">
        <w:rPr>
          <w:rFonts w:ascii="Arial" w:hAnsi="Arial" w:cs="Arial"/>
          <w:sz w:val="18"/>
          <w:szCs w:val="18"/>
        </w:rPr>
        <w:t xml:space="preserve"> </w:t>
      </w:r>
      <w:r w:rsidRPr="007E771E">
        <w:rPr>
          <w:rFonts w:ascii="Arial" w:hAnsi="Arial" w:cs="Arial"/>
          <w:sz w:val="18"/>
          <w:szCs w:val="18"/>
        </w:rPr>
        <w:t xml:space="preserve">медицинских услуг </w:t>
      </w:r>
      <w:r w:rsidR="00BD78CE" w:rsidRPr="007E771E">
        <w:rPr>
          <w:rFonts w:ascii="Arial" w:hAnsi="Arial" w:cs="Arial"/>
          <w:sz w:val="18"/>
          <w:szCs w:val="18"/>
        </w:rPr>
        <w:t>устанавливается в зависимости от</w:t>
      </w:r>
      <w:r w:rsidRPr="007E771E">
        <w:rPr>
          <w:rFonts w:ascii="Arial" w:hAnsi="Arial" w:cs="Arial"/>
          <w:sz w:val="18"/>
          <w:szCs w:val="18"/>
        </w:rPr>
        <w:t xml:space="preserve"> </w:t>
      </w:r>
      <w:r w:rsidR="00BD78CE" w:rsidRPr="007E771E">
        <w:rPr>
          <w:rFonts w:ascii="Arial" w:hAnsi="Arial" w:cs="Arial"/>
          <w:sz w:val="18"/>
          <w:szCs w:val="18"/>
        </w:rPr>
        <w:t>выбранной Заказчиком</w:t>
      </w:r>
      <w:r w:rsidR="000463BA" w:rsidRPr="007E771E">
        <w:rPr>
          <w:rFonts w:ascii="Arial" w:hAnsi="Arial" w:cs="Arial"/>
          <w:sz w:val="18"/>
          <w:szCs w:val="18"/>
        </w:rPr>
        <w:t xml:space="preserve"> медицинской</w:t>
      </w:r>
      <w:r w:rsidR="00BD78CE" w:rsidRPr="007E771E">
        <w:rPr>
          <w:rFonts w:ascii="Arial" w:hAnsi="Arial" w:cs="Arial"/>
          <w:sz w:val="18"/>
          <w:szCs w:val="18"/>
        </w:rPr>
        <w:t xml:space="preserve"> програ</w:t>
      </w:r>
      <w:r w:rsidR="00157829" w:rsidRPr="007E771E">
        <w:rPr>
          <w:rFonts w:ascii="Arial" w:hAnsi="Arial" w:cs="Arial"/>
          <w:sz w:val="18"/>
          <w:szCs w:val="18"/>
        </w:rPr>
        <w:t>ммы (Табл.№</w:t>
      </w:r>
      <w:r w:rsidRPr="007E771E">
        <w:rPr>
          <w:rFonts w:ascii="Arial" w:hAnsi="Arial" w:cs="Arial"/>
          <w:sz w:val="18"/>
          <w:szCs w:val="18"/>
        </w:rPr>
        <w:t>1</w:t>
      </w:r>
      <w:r w:rsidR="00157829" w:rsidRPr="007E771E">
        <w:rPr>
          <w:rFonts w:ascii="Arial" w:hAnsi="Arial" w:cs="Arial"/>
          <w:sz w:val="18"/>
          <w:szCs w:val="18"/>
        </w:rPr>
        <w:t>)</w:t>
      </w:r>
      <w:r w:rsidR="00227CE4" w:rsidRPr="007E771E">
        <w:rPr>
          <w:rFonts w:ascii="Arial" w:hAnsi="Arial" w:cs="Arial"/>
          <w:sz w:val="18"/>
          <w:szCs w:val="18"/>
        </w:rPr>
        <w:t>.</w:t>
      </w:r>
    </w:p>
    <w:p w14:paraId="1CA524A1" w14:textId="77777777" w:rsidR="00157829" w:rsidRPr="007E771E" w:rsidRDefault="005F113F" w:rsidP="003F60B1">
      <w:pPr>
        <w:spacing w:before="120" w:after="20"/>
        <w:ind w:left="567" w:hanging="567"/>
        <w:jc w:val="center"/>
        <w:rPr>
          <w:rFonts w:ascii="Arial" w:hAnsi="Arial" w:cs="Arial"/>
          <w:b/>
          <w:sz w:val="18"/>
          <w:szCs w:val="18"/>
        </w:rPr>
      </w:pPr>
      <w:r w:rsidRPr="007E771E">
        <w:rPr>
          <w:rFonts w:ascii="Arial" w:hAnsi="Arial" w:cs="Arial"/>
          <w:b/>
          <w:sz w:val="18"/>
          <w:szCs w:val="18"/>
        </w:rPr>
        <w:t xml:space="preserve">       </w:t>
      </w:r>
      <w:r w:rsidR="00157829" w:rsidRPr="007E771E">
        <w:rPr>
          <w:rFonts w:ascii="Arial" w:hAnsi="Arial" w:cs="Arial"/>
          <w:b/>
          <w:sz w:val="18"/>
          <w:szCs w:val="18"/>
        </w:rPr>
        <w:t>Стоимость программ медицинского обслуживания (руб.)</w:t>
      </w:r>
      <w:r w:rsidRPr="007E771E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</w:t>
      </w:r>
      <w:r w:rsidR="00157829" w:rsidRPr="007E771E">
        <w:rPr>
          <w:rFonts w:ascii="Arial" w:hAnsi="Arial" w:cs="Arial"/>
          <w:b/>
          <w:sz w:val="18"/>
          <w:szCs w:val="18"/>
        </w:rPr>
        <w:t>Табл. 1</w:t>
      </w:r>
    </w:p>
    <w:tbl>
      <w:tblPr>
        <w:tblpPr w:leftFromText="180" w:rightFromText="180" w:vertAnchor="text" w:horzAnchor="margin" w:tblpX="628" w:tblpY="14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78"/>
        <w:gridCol w:w="1521"/>
        <w:gridCol w:w="1417"/>
        <w:gridCol w:w="1418"/>
        <w:gridCol w:w="1417"/>
      </w:tblGrid>
      <w:tr w:rsidR="0041712C" w:rsidRPr="007E771E" w14:paraId="30F52923" w14:textId="77777777" w:rsidTr="005F113F">
        <w:trPr>
          <w:trHeight w:val="194"/>
        </w:trPr>
        <w:tc>
          <w:tcPr>
            <w:tcW w:w="3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7B0617" w14:textId="68619CD4" w:rsidR="00157829" w:rsidRPr="007E771E" w:rsidRDefault="00002ABE" w:rsidP="003F60B1">
            <w:pPr>
              <w:tabs>
                <w:tab w:val="left" w:pos="2904"/>
                <w:tab w:val="right" w:pos="4476"/>
                <w:tab w:val="left" w:pos="477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43107134"/>
            <w:r w:rsidRPr="007E77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Период </w:t>
            </w:r>
            <w:r w:rsidR="00157829" w:rsidRPr="007E771E">
              <w:rPr>
                <w:rFonts w:ascii="Arial" w:hAnsi="Arial" w:cs="Arial"/>
                <w:b/>
                <w:bCs/>
                <w:sz w:val="18"/>
                <w:szCs w:val="18"/>
              </w:rPr>
              <w:t>оказания медицинских услуг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A54C6A" w14:textId="77777777" w:rsidR="00157829" w:rsidRPr="007E771E" w:rsidRDefault="00157829" w:rsidP="003F60B1">
            <w:pPr>
              <w:tabs>
                <w:tab w:val="left" w:pos="477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71E">
              <w:rPr>
                <w:rFonts w:ascii="Arial" w:hAnsi="Arial" w:cs="Arial"/>
                <w:b/>
                <w:sz w:val="18"/>
                <w:szCs w:val="18"/>
              </w:rPr>
              <w:t>АПО-1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7150DB" w14:textId="77777777" w:rsidR="00157829" w:rsidRPr="007E771E" w:rsidRDefault="00157829" w:rsidP="003F60B1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71E">
              <w:rPr>
                <w:rFonts w:ascii="Arial" w:hAnsi="Arial" w:cs="Arial"/>
                <w:b/>
                <w:sz w:val="18"/>
                <w:szCs w:val="18"/>
              </w:rPr>
              <w:t>АПО-2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37ACEF" w14:textId="77777777" w:rsidR="00157829" w:rsidRPr="007E771E" w:rsidRDefault="00157829" w:rsidP="003F60B1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71E">
              <w:rPr>
                <w:rFonts w:ascii="Arial" w:hAnsi="Arial" w:cs="Arial"/>
                <w:b/>
                <w:sz w:val="18"/>
                <w:szCs w:val="18"/>
              </w:rPr>
              <w:t>АПО-3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242AF" w14:textId="77777777" w:rsidR="00157829" w:rsidRPr="007E771E" w:rsidRDefault="00157829" w:rsidP="003F60B1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71E">
              <w:rPr>
                <w:rFonts w:ascii="Arial" w:hAnsi="Arial" w:cs="Arial"/>
                <w:b/>
                <w:sz w:val="18"/>
                <w:szCs w:val="18"/>
              </w:rPr>
              <w:t>АПО-5</w:t>
            </w:r>
          </w:p>
        </w:tc>
      </w:tr>
      <w:tr w:rsidR="0041712C" w:rsidRPr="007E771E" w14:paraId="329E61A4" w14:textId="77777777" w:rsidTr="00B036C2">
        <w:trPr>
          <w:trHeight w:val="33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B39B3" w14:textId="213DD5B1" w:rsidR="00D0345D" w:rsidRPr="007E771E" w:rsidRDefault="00D0345D" w:rsidP="00D0345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i/>
                <w:sz w:val="18"/>
                <w:szCs w:val="18"/>
              </w:rPr>
            </w:pPr>
            <w:r w:rsidRPr="007E771E">
              <w:rPr>
                <w:rFonts w:ascii="Arial" w:hAnsi="Arial" w:cs="Arial"/>
                <w:sz w:val="18"/>
                <w:szCs w:val="18"/>
              </w:rPr>
              <w:t>12 (двенадцать) месяцев – 365 дней, стоимость в рублях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E5C9F4" w14:textId="1472CAD8" w:rsidR="00D0345D" w:rsidRPr="007E771E" w:rsidRDefault="00D0345D" w:rsidP="00D0345D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E771E">
              <w:rPr>
                <w:rFonts w:ascii="Arial" w:hAnsi="Arial" w:cs="Arial"/>
                <w:sz w:val="18"/>
                <w:szCs w:val="18"/>
              </w:rPr>
              <w:t>106 580,00</w:t>
            </w:r>
          </w:p>
          <w:p w14:paraId="62B730BF" w14:textId="3A57747A" w:rsidR="00D0345D" w:rsidRPr="007E771E" w:rsidRDefault="00D0345D" w:rsidP="00D0345D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7DDA501" w14:textId="12DC766C" w:rsidR="00D0345D" w:rsidRPr="007E771E" w:rsidRDefault="00D0345D" w:rsidP="00D0345D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E771E">
              <w:rPr>
                <w:rFonts w:ascii="Arial" w:hAnsi="Arial" w:cs="Arial"/>
                <w:sz w:val="18"/>
                <w:szCs w:val="18"/>
              </w:rPr>
              <w:t>102 930,00</w:t>
            </w:r>
          </w:p>
          <w:p w14:paraId="26785956" w14:textId="6ED94D26" w:rsidR="00D0345D" w:rsidRPr="007E771E" w:rsidRDefault="00D0345D" w:rsidP="00D0345D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8107695" w14:textId="77777777" w:rsidR="00D0345D" w:rsidRPr="007E771E" w:rsidRDefault="00D0345D" w:rsidP="00D0345D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E771E">
              <w:rPr>
                <w:rFonts w:ascii="Arial" w:hAnsi="Arial" w:cs="Arial"/>
                <w:sz w:val="18"/>
                <w:szCs w:val="18"/>
              </w:rPr>
              <w:t>102 930,00</w:t>
            </w:r>
          </w:p>
          <w:p w14:paraId="61AE6F12" w14:textId="3D673911" w:rsidR="00D0345D" w:rsidRPr="007E771E" w:rsidRDefault="00D0345D" w:rsidP="00D0345D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E02605C" w14:textId="0A51DC5B" w:rsidR="00D0345D" w:rsidRPr="007E771E" w:rsidRDefault="00D0345D" w:rsidP="00D0345D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E771E">
              <w:rPr>
                <w:rFonts w:ascii="Arial" w:hAnsi="Arial" w:cs="Arial"/>
                <w:sz w:val="18"/>
                <w:szCs w:val="18"/>
              </w:rPr>
              <w:t>95 630,00</w:t>
            </w:r>
          </w:p>
          <w:p w14:paraId="0A03108B" w14:textId="7E49EFFA" w:rsidR="00D0345D" w:rsidRPr="007E771E" w:rsidRDefault="00D0345D" w:rsidP="00D0345D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12C" w:rsidRPr="007E771E" w14:paraId="5921BBE3" w14:textId="77777777" w:rsidTr="005F113F">
        <w:trPr>
          <w:trHeight w:val="218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95E92" w14:textId="77777777" w:rsidR="00D0345D" w:rsidRPr="007E771E" w:rsidRDefault="00D0345D" w:rsidP="00D0345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51F29614" w14:textId="2EB7CF53" w:rsidR="00D0345D" w:rsidRPr="007E771E" w:rsidRDefault="00D0345D" w:rsidP="00D0345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E771E">
              <w:rPr>
                <w:rFonts w:ascii="Arial" w:hAnsi="Arial" w:cs="Arial"/>
                <w:sz w:val="18"/>
                <w:szCs w:val="18"/>
              </w:rPr>
              <w:t>Стоимость 1 (одного) дня в рублях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546B2" w14:textId="77777777" w:rsidR="00D0345D" w:rsidRPr="007E771E" w:rsidRDefault="00D0345D" w:rsidP="00D0345D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62747154" w14:textId="02CDE275" w:rsidR="00D0345D" w:rsidRPr="007E771E" w:rsidRDefault="00D0345D" w:rsidP="00D0345D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E771E">
              <w:rPr>
                <w:rFonts w:ascii="Arial" w:hAnsi="Arial" w:cs="Arial"/>
                <w:sz w:val="18"/>
                <w:szCs w:val="18"/>
              </w:rPr>
              <w:t>292,00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81341" w14:textId="77777777" w:rsidR="00D0345D" w:rsidRPr="007E771E" w:rsidRDefault="00D0345D" w:rsidP="00D0345D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282C8B38" w14:textId="4125EA3E" w:rsidR="00D0345D" w:rsidRPr="007E771E" w:rsidRDefault="00D0345D" w:rsidP="00D0345D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E771E">
              <w:rPr>
                <w:rFonts w:ascii="Arial" w:hAnsi="Arial" w:cs="Arial"/>
                <w:sz w:val="18"/>
                <w:szCs w:val="18"/>
              </w:rPr>
              <w:t>282,00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E985D" w14:textId="77777777" w:rsidR="00D0345D" w:rsidRPr="007E771E" w:rsidRDefault="00D0345D" w:rsidP="00D0345D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4FE5A5CE" w14:textId="5D181182" w:rsidR="00D0345D" w:rsidRPr="007E771E" w:rsidRDefault="00D0345D" w:rsidP="00D0345D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E771E">
              <w:rPr>
                <w:rFonts w:ascii="Arial" w:hAnsi="Arial" w:cs="Arial"/>
                <w:sz w:val="18"/>
                <w:szCs w:val="18"/>
              </w:rPr>
              <w:t>282,00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EA4446" w14:textId="77777777" w:rsidR="00D0345D" w:rsidRPr="007E771E" w:rsidRDefault="00D0345D" w:rsidP="00D0345D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14:paraId="3816AE19" w14:textId="66C1BFDC" w:rsidR="00D0345D" w:rsidRPr="007E771E" w:rsidRDefault="00D0345D" w:rsidP="00D0345D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E771E">
              <w:rPr>
                <w:rFonts w:ascii="Arial" w:hAnsi="Arial" w:cs="Arial"/>
                <w:sz w:val="18"/>
                <w:szCs w:val="18"/>
              </w:rPr>
              <w:t>262,00</w:t>
            </w:r>
          </w:p>
        </w:tc>
      </w:tr>
      <w:bookmarkEnd w:id="0"/>
    </w:tbl>
    <w:p w14:paraId="01148C73" w14:textId="77777777" w:rsidR="00157829" w:rsidRPr="007E771E" w:rsidRDefault="00157829" w:rsidP="003F60B1">
      <w:pPr>
        <w:tabs>
          <w:tab w:val="num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</w:p>
    <w:p w14:paraId="0C5CD047" w14:textId="77777777" w:rsidR="003F60B1" w:rsidRPr="007E771E" w:rsidRDefault="003F60B1" w:rsidP="003F60B1">
      <w:pPr>
        <w:tabs>
          <w:tab w:val="num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</w:p>
    <w:p w14:paraId="5FAEE59F" w14:textId="77777777" w:rsidR="003F60B1" w:rsidRPr="007E771E" w:rsidRDefault="003F60B1" w:rsidP="003F60B1">
      <w:pPr>
        <w:tabs>
          <w:tab w:val="num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</w:p>
    <w:p w14:paraId="53ABE216" w14:textId="77777777" w:rsidR="002F3311" w:rsidRPr="007E771E" w:rsidRDefault="002F3311" w:rsidP="003F60B1">
      <w:pPr>
        <w:tabs>
          <w:tab w:val="num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</w:p>
    <w:p w14:paraId="040D3592" w14:textId="77777777" w:rsidR="003F60B1" w:rsidRPr="007E771E" w:rsidRDefault="003F60B1" w:rsidP="003F60B1">
      <w:pPr>
        <w:tabs>
          <w:tab w:val="num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</w:p>
    <w:p w14:paraId="09CCD1C6" w14:textId="77777777" w:rsidR="003C52D9" w:rsidRPr="007E771E" w:rsidRDefault="003C52D9" w:rsidP="003F60B1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>Стоимость медицинского обслуживания для пациентов в возрасте</w:t>
      </w:r>
      <w:r w:rsidR="00CA472D" w:rsidRPr="007E771E">
        <w:rPr>
          <w:rFonts w:ascii="Arial" w:hAnsi="Arial" w:cs="Arial"/>
          <w:sz w:val="18"/>
          <w:szCs w:val="18"/>
        </w:rPr>
        <w:t>:</w:t>
      </w:r>
      <w:r w:rsidRPr="007E771E">
        <w:rPr>
          <w:rFonts w:ascii="Arial" w:hAnsi="Arial" w:cs="Arial"/>
          <w:sz w:val="18"/>
          <w:szCs w:val="18"/>
        </w:rPr>
        <w:t xml:space="preserve"> 60-69 лет увеличивается на 20%, 70-79 лет увеличивается на 30%, 80 лет и старше увеличивается на 50%</w:t>
      </w:r>
      <w:r w:rsidR="00D84CB4" w:rsidRPr="007E771E">
        <w:rPr>
          <w:rFonts w:ascii="Arial" w:hAnsi="Arial" w:cs="Arial"/>
          <w:sz w:val="18"/>
          <w:szCs w:val="18"/>
        </w:rPr>
        <w:t>.</w:t>
      </w:r>
    </w:p>
    <w:p w14:paraId="11984118" w14:textId="77777777" w:rsidR="00E93A3F" w:rsidRPr="007E771E" w:rsidRDefault="00E93A3F" w:rsidP="003F60B1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В стоимость </w:t>
      </w:r>
      <w:r w:rsidR="000B0DF6" w:rsidRPr="007E771E">
        <w:rPr>
          <w:rFonts w:ascii="Arial" w:hAnsi="Arial" w:cs="Arial"/>
          <w:sz w:val="18"/>
          <w:szCs w:val="18"/>
        </w:rPr>
        <w:t>д</w:t>
      </w:r>
      <w:r w:rsidRPr="007E771E">
        <w:rPr>
          <w:rFonts w:ascii="Arial" w:hAnsi="Arial" w:cs="Arial"/>
          <w:sz w:val="18"/>
          <w:szCs w:val="18"/>
        </w:rPr>
        <w:t>оговора по всем видам обслуживания не включены и предоставляются за дополнительную плату медицинские услуги, указанные в разделе</w:t>
      </w:r>
      <w:r w:rsidRPr="007E771E">
        <w:rPr>
          <w:rFonts w:ascii="Arial" w:hAnsi="Arial" w:cs="Arial"/>
          <w:b/>
          <w:sz w:val="18"/>
          <w:szCs w:val="18"/>
        </w:rPr>
        <w:t xml:space="preserve"> </w:t>
      </w:r>
      <w:r w:rsidRPr="007E771E">
        <w:rPr>
          <w:rFonts w:ascii="Arial" w:hAnsi="Arial" w:cs="Arial"/>
          <w:b/>
          <w:sz w:val="18"/>
          <w:szCs w:val="18"/>
          <w:lang w:val="en-US"/>
        </w:rPr>
        <w:t>VI</w:t>
      </w:r>
      <w:r w:rsidRPr="007E771E">
        <w:rPr>
          <w:rFonts w:ascii="Arial" w:hAnsi="Arial" w:cs="Arial"/>
          <w:b/>
          <w:sz w:val="18"/>
          <w:szCs w:val="18"/>
        </w:rPr>
        <w:t xml:space="preserve"> </w:t>
      </w:r>
      <w:r w:rsidRPr="007E771E">
        <w:rPr>
          <w:rFonts w:ascii="Arial" w:hAnsi="Arial" w:cs="Arial"/>
          <w:sz w:val="18"/>
          <w:szCs w:val="18"/>
        </w:rPr>
        <w:t>Приложении №1</w:t>
      </w:r>
      <w:r w:rsidR="00D84CB4" w:rsidRPr="007E771E">
        <w:rPr>
          <w:rFonts w:ascii="Arial" w:hAnsi="Arial" w:cs="Arial"/>
          <w:sz w:val="18"/>
          <w:szCs w:val="18"/>
        </w:rPr>
        <w:t>.</w:t>
      </w:r>
    </w:p>
    <w:p w14:paraId="1905F6FC" w14:textId="3369A02B" w:rsidR="003044CE" w:rsidRPr="007E771E" w:rsidRDefault="003044CE" w:rsidP="003F60B1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Стоимость </w:t>
      </w:r>
      <w:r w:rsidR="00227CE4" w:rsidRPr="007E771E">
        <w:rPr>
          <w:rFonts w:ascii="Arial" w:hAnsi="Arial" w:cs="Arial"/>
          <w:sz w:val="18"/>
          <w:szCs w:val="18"/>
        </w:rPr>
        <w:t xml:space="preserve">медицинской </w:t>
      </w:r>
      <w:r w:rsidRPr="007E771E">
        <w:rPr>
          <w:rFonts w:ascii="Arial" w:hAnsi="Arial" w:cs="Arial"/>
          <w:sz w:val="18"/>
          <w:szCs w:val="18"/>
        </w:rPr>
        <w:t>программы «Ведение беременности» (</w:t>
      </w:r>
      <w:r w:rsidRPr="007E771E">
        <w:rPr>
          <w:rFonts w:ascii="Arial" w:hAnsi="Arial" w:cs="Arial"/>
          <w:b/>
          <w:sz w:val="18"/>
          <w:szCs w:val="18"/>
        </w:rPr>
        <w:t>ВБ</w:t>
      </w:r>
      <w:r w:rsidR="00B4201F" w:rsidRPr="007E771E">
        <w:rPr>
          <w:rFonts w:ascii="Arial" w:hAnsi="Arial" w:cs="Arial"/>
          <w:b/>
          <w:sz w:val="18"/>
          <w:szCs w:val="18"/>
        </w:rPr>
        <w:t>-1</w:t>
      </w:r>
      <w:r w:rsidRPr="007E771E">
        <w:rPr>
          <w:rFonts w:ascii="Arial" w:hAnsi="Arial" w:cs="Arial"/>
          <w:sz w:val="18"/>
          <w:szCs w:val="18"/>
        </w:rPr>
        <w:t>) определя</w:t>
      </w:r>
      <w:r w:rsidR="00BF201D" w:rsidRPr="007E771E">
        <w:rPr>
          <w:rFonts w:ascii="Arial" w:hAnsi="Arial" w:cs="Arial"/>
          <w:sz w:val="18"/>
          <w:szCs w:val="18"/>
        </w:rPr>
        <w:t xml:space="preserve">ется по формуле: </w:t>
      </w:r>
      <w:r w:rsidR="005F113F" w:rsidRPr="007E771E">
        <w:rPr>
          <w:rFonts w:ascii="Arial" w:hAnsi="Arial" w:cs="Arial"/>
          <w:sz w:val="18"/>
          <w:szCs w:val="18"/>
        </w:rPr>
        <w:t>кол-во дней периода обслуживания,</w:t>
      </w:r>
      <w:r w:rsidR="00BF201D" w:rsidRPr="007E771E">
        <w:rPr>
          <w:rFonts w:ascii="Arial" w:hAnsi="Arial" w:cs="Arial"/>
          <w:sz w:val="18"/>
          <w:szCs w:val="18"/>
        </w:rPr>
        <w:t xml:space="preserve"> </w:t>
      </w:r>
      <w:r w:rsidRPr="007E771E">
        <w:rPr>
          <w:rFonts w:ascii="Arial" w:hAnsi="Arial" w:cs="Arial"/>
          <w:sz w:val="18"/>
          <w:szCs w:val="18"/>
        </w:rPr>
        <w:t>умноженное на стоимость 1 (одного) дня (7</w:t>
      </w:r>
      <w:r w:rsidR="00075D48" w:rsidRPr="007E771E">
        <w:rPr>
          <w:rFonts w:ascii="Arial" w:hAnsi="Arial" w:cs="Arial"/>
          <w:sz w:val="18"/>
          <w:szCs w:val="18"/>
        </w:rPr>
        <w:t>81</w:t>
      </w:r>
      <w:r w:rsidR="004473C8" w:rsidRPr="007E771E">
        <w:rPr>
          <w:rFonts w:ascii="Arial" w:hAnsi="Arial" w:cs="Arial"/>
          <w:sz w:val="18"/>
          <w:szCs w:val="18"/>
        </w:rPr>
        <w:t>,00</w:t>
      </w:r>
      <w:r w:rsidRPr="007E771E">
        <w:rPr>
          <w:rFonts w:ascii="Arial" w:hAnsi="Arial" w:cs="Arial"/>
          <w:sz w:val="18"/>
          <w:szCs w:val="18"/>
        </w:rPr>
        <w:t xml:space="preserve"> руб</w:t>
      </w:r>
      <w:r w:rsidR="00E7125C" w:rsidRPr="007E771E">
        <w:rPr>
          <w:rFonts w:ascii="Arial" w:hAnsi="Arial" w:cs="Arial"/>
          <w:sz w:val="18"/>
          <w:szCs w:val="18"/>
        </w:rPr>
        <w:t>.</w:t>
      </w:r>
      <w:r w:rsidRPr="007E771E">
        <w:rPr>
          <w:rFonts w:ascii="Arial" w:hAnsi="Arial" w:cs="Arial"/>
          <w:sz w:val="18"/>
          <w:szCs w:val="18"/>
        </w:rPr>
        <w:t>)</w:t>
      </w:r>
      <w:r w:rsidR="00D84CB4" w:rsidRPr="007E771E">
        <w:rPr>
          <w:rFonts w:ascii="Arial" w:hAnsi="Arial" w:cs="Arial"/>
          <w:sz w:val="18"/>
          <w:szCs w:val="18"/>
        </w:rPr>
        <w:t>.</w:t>
      </w:r>
    </w:p>
    <w:p w14:paraId="14E0DD0B" w14:textId="031ABA4C" w:rsidR="008469AC" w:rsidRPr="007E771E" w:rsidRDefault="003044CE" w:rsidP="003F60B1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Стоимость </w:t>
      </w:r>
      <w:r w:rsidR="00227CE4" w:rsidRPr="007E771E">
        <w:rPr>
          <w:rFonts w:ascii="Arial" w:hAnsi="Arial" w:cs="Arial"/>
          <w:sz w:val="18"/>
          <w:szCs w:val="18"/>
        </w:rPr>
        <w:t xml:space="preserve">медицинской </w:t>
      </w:r>
      <w:r w:rsidR="005F113F" w:rsidRPr="007E771E">
        <w:rPr>
          <w:rFonts w:ascii="Arial" w:hAnsi="Arial" w:cs="Arial"/>
          <w:sz w:val="18"/>
          <w:szCs w:val="18"/>
        </w:rPr>
        <w:t>программы «</w:t>
      </w:r>
      <w:r w:rsidR="00605E6A" w:rsidRPr="007E771E">
        <w:rPr>
          <w:rFonts w:ascii="Arial" w:hAnsi="Arial" w:cs="Arial"/>
          <w:sz w:val="18"/>
          <w:szCs w:val="18"/>
        </w:rPr>
        <w:t>П</w:t>
      </w:r>
      <w:r w:rsidRPr="007E771E">
        <w:rPr>
          <w:rFonts w:ascii="Arial" w:hAnsi="Arial" w:cs="Arial"/>
          <w:sz w:val="18"/>
          <w:szCs w:val="18"/>
        </w:rPr>
        <w:t xml:space="preserve">оликлиническое </w:t>
      </w:r>
      <w:r w:rsidR="00605E6A" w:rsidRPr="007E771E">
        <w:rPr>
          <w:rFonts w:ascii="Arial" w:hAnsi="Arial" w:cs="Arial"/>
          <w:sz w:val="18"/>
          <w:szCs w:val="18"/>
        </w:rPr>
        <w:t xml:space="preserve">медицинское </w:t>
      </w:r>
      <w:r w:rsidRPr="007E771E">
        <w:rPr>
          <w:rFonts w:ascii="Arial" w:hAnsi="Arial" w:cs="Arial"/>
          <w:sz w:val="18"/>
          <w:szCs w:val="18"/>
        </w:rPr>
        <w:t xml:space="preserve">обслуживание + Ведение </w:t>
      </w:r>
      <w:r w:rsidR="005F113F" w:rsidRPr="007E771E">
        <w:rPr>
          <w:rFonts w:ascii="Arial" w:hAnsi="Arial" w:cs="Arial"/>
          <w:sz w:val="18"/>
          <w:szCs w:val="18"/>
        </w:rPr>
        <w:t>беременности» (</w:t>
      </w:r>
      <w:r w:rsidRPr="007E771E">
        <w:rPr>
          <w:rFonts w:ascii="Arial" w:hAnsi="Arial" w:cs="Arial"/>
          <w:b/>
          <w:sz w:val="18"/>
          <w:szCs w:val="18"/>
        </w:rPr>
        <w:t>АПО</w:t>
      </w:r>
      <w:r w:rsidR="0007204E" w:rsidRPr="007E771E">
        <w:rPr>
          <w:rFonts w:ascii="Arial" w:hAnsi="Arial" w:cs="Arial"/>
          <w:b/>
          <w:sz w:val="18"/>
          <w:szCs w:val="18"/>
        </w:rPr>
        <w:t>-3</w:t>
      </w:r>
      <w:r w:rsidRPr="007E771E">
        <w:rPr>
          <w:rFonts w:ascii="Arial" w:hAnsi="Arial" w:cs="Arial"/>
          <w:b/>
          <w:sz w:val="18"/>
          <w:szCs w:val="18"/>
        </w:rPr>
        <w:t>+ВБ</w:t>
      </w:r>
      <w:r w:rsidR="003D5F46" w:rsidRPr="007E771E">
        <w:rPr>
          <w:rFonts w:ascii="Arial" w:hAnsi="Arial" w:cs="Arial"/>
          <w:b/>
          <w:sz w:val="18"/>
          <w:szCs w:val="18"/>
        </w:rPr>
        <w:t>-1</w:t>
      </w:r>
      <w:r w:rsidRPr="007E771E">
        <w:rPr>
          <w:rFonts w:ascii="Arial" w:hAnsi="Arial" w:cs="Arial"/>
          <w:sz w:val="18"/>
          <w:szCs w:val="18"/>
        </w:rPr>
        <w:t>) определя</w:t>
      </w:r>
      <w:r w:rsidR="00BF201D" w:rsidRPr="007E771E">
        <w:rPr>
          <w:rFonts w:ascii="Arial" w:hAnsi="Arial" w:cs="Arial"/>
          <w:sz w:val="18"/>
          <w:szCs w:val="18"/>
        </w:rPr>
        <w:t xml:space="preserve">ется по формуле: </w:t>
      </w:r>
      <w:r w:rsidR="005F113F" w:rsidRPr="007E771E">
        <w:rPr>
          <w:rFonts w:ascii="Arial" w:hAnsi="Arial" w:cs="Arial"/>
          <w:sz w:val="18"/>
          <w:szCs w:val="18"/>
        </w:rPr>
        <w:t>кол-во дней периода обслуживания,</w:t>
      </w:r>
      <w:r w:rsidR="00BF201D" w:rsidRPr="007E771E">
        <w:rPr>
          <w:rFonts w:ascii="Arial" w:hAnsi="Arial" w:cs="Arial"/>
          <w:sz w:val="18"/>
          <w:szCs w:val="18"/>
        </w:rPr>
        <w:t xml:space="preserve"> </w:t>
      </w:r>
      <w:r w:rsidRPr="007E771E">
        <w:rPr>
          <w:rFonts w:ascii="Arial" w:hAnsi="Arial" w:cs="Arial"/>
          <w:sz w:val="18"/>
          <w:szCs w:val="18"/>
        </w:rPr>
        <w:t>умноженное на стоимость 1 (одного) дня (</w:t>
      </w:r>
      <w:r w:rsidR="00075D48" w:rsidRPr="007E771E">
        <w:rPr>
          <w:rFonts w:ascii="Arial" w:hAnsi="Arial" w:cs="Arial"/>
          <w:sz w:val="18"/>
          <w:szCs w:val="18"/>
        </w:rPr>
        <w:t>1</w:t>
      </w:r>
      <w:r w:rsidR="004473C8" w:rsidRPr="007E771E">
        <w:rPr>
          <w:rFonts w:ascii="Arial" w:hAnsi="Arial" w:cs="Arial"/>
          <w:sz w:val="18"/>
          <w:szCs w:val="18"/>
        </w:rPr>
        <w:t xml:space="preserve"> </w:t>
      </w:r>
      <w:r w:rsidR="00075D48" w:rsidRPr="007E771E">
        <w:rPr>
          <w:rFonts w:ascii="Arial" w:hAnsi="Arial" w:cs="Arial"/>
          <w:sz w:val="18"/>
          <w:szCs w:val="18"/>
        </w:rPr>
        <w:t>012</w:t>
      </w:r>
      <w:r w:rsidR="004473C8" w:rsidRPr="007E771E">
        <w:rPr>
          <w:rFonts w:ascii="Arial" w:hAnsi="Arial" w:cs="Arial"/>
          <w:sz w:val="18"/>
          <w:szCs w:val="18"/>
        </w:rPr>
        <w:t>,00</w:t>
      </w:r>
      <w:r w:rsidRPr="007E771E">
        <w:rPr>
          <w:rFonts w:ascii="Arial" w:hAnsi="Arial" w:cs="Arial"/>
          <w:sz w:val="18"/>
          <w:szCs w:val="18"/>
        </w:rPr>
        <w:t xml:space="preserve"> руб</w:t>
      </w:r>
      <w:r w:rsidR="00E7125C" w:rsidRPr="007E771E">
        <w:rPr>
          <w:rFonts w:ascii="Arial" w:hAnsi="Arial" w:cs="Arial"/>
          <w:sz w:val="18"/>
          <w:szCs w:val="18"/>
        </w:rPr>
        <w:t>.</w:t>
      </w:r>
      <w:r w:rsidRPr="007E771E">
        <w:rPr>
          <w:rFonts w:ascii="Arial" w:hAnsi="Arial" w:cs="Arial"/>
          <w:sz w:val="18"/>
          <w:szCs w:val="18"/>
        </w:rPr>
        <w:t xml:space="preserve">).   </w:t>
      </w:r>
    </w:p>
    <w:p w14:paraId="118CAB04" w14:textId="77777777" w:rsidR="008469AC" w:rsidRPr="007E771E" w:rsidRDefault="008469AC" w:rsidP="00770DB7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Стоимость обслуживания может быть изменена Исполнителем в одностороннем порядке не более 1(одного) раза в течение действия </w:t>
      </w:r>
      <w:r w:rsidR="000B0DF6" w:rsidRPr="007E771E">
        <w:rPr>
          <w:rFonts w:ascii="Arial" w:hAnsi="Arial" w:cs="Arial"/>
          <w:sz w:val="18"/>
          <w:szCs w:val="18"/>
        </w:rPr>
        <w:t>д</w:t>
      </w:r>
      <w:r w:rsidRPr="007E771E">
        <w:rPr>
          <w:rFonts w:ascii="Arial" w:hAnsi="Arial" w:cs="Arial"/>
          <w:sz w:val="18"/>
          <w:szCs w:val="18"/>
        </w:rPr>
        <w:t>оговора с обязательным уведомлением Заказчика не менее чем за 30 дней до даты изменения.</w:t>
      </w:r>
    </w:p>
    <w:p w14:paraId="5C897EE2" w14:textId="77777777" w:rsidR="003044CE" w:rsidRPr="007E771E" w:rsidRDefault="003044CE" w:rsidP="008469AC">
      <w:pPr>
        <w:ind w:left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                        </w:t>
      </w:r>
    </w:p>
    <w:p w14:paraId="21D59A6A" w14:textId="77777777" w:rsidR="00BD78CE" w:rsidRPr="007E771E" w:rsidRDefault="00BD78CE" w:rsidP="003F60B1">
      <w:pPr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7E771E">
        <w:rPr>
          <w:rFonts w:ascii="Arial" w:hAnsi="Arial" w:cs="Arial"/>
          <w:b/>
          <w:sz w:val="18"/>
          <w:szCs w:val="18"/>
        </w:rPr>
        <w:t>ПОРЯ</w:t>
      </w:r>
      <w:r w:rsidR="00E93A3F" w:rsidRPr="007E771E">
        <w:rPr>
          <w:rFonts w:ascii="Arial" w:hAnsi="Arial" w:cs="Arial"/>
          <w:b/>
          <w:sz w:val="18"/>
          <w:szCs w:val="18"/>
        </w:rPr>
        <w:t>ДОК ОПЛАТЫ И ВЗАИМОРАСЧЕТОВ</w:t>
      </w:r>
    </w:p>
    <w:p w14:paraId="1A91A715" w14:textId="77777777" w:rsidR="00D13A36" w:rsidRPr="007E771E" w:rsidRDefault="00D13A36" w:rsidP="00D13A36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Оплата медицинских услуг производится Заказчиком на основании счета, выставленного Исполнителем. </w:t>
      </w:r>
      <w:r w:rsidR="000E573C" w:rsidRPr="007E771E">
        <w:rPr>
          <w:rFonts w:ascii="Arial" w:hAnsi="Arial" w:cs="Arial"/>
          <w:sz w:val="18"/>
          <w:szCs w:val="18"/>
        </w:rPr>
        <w:t>Первый с</w:t>
      </w:r>
      <w:r w:rsidRPr="007E771E">
        <w:rPr>
          <w:rFonts w:ascii="Arial" w:hAnsi="Arial" w:cs="Arial"/>
          <w:sz w:val="18"/>
          <w:szCs w:val="18"/>
        </w:rPr>
        <w:t xml:space="preserve">чет на оплату формируется на основании численности </w:t>
      </w:r>
      <w:r w:rsidR="006A07AB" w:rsidRPr="007E771E">
        <w:rPr>
          <w:rFonts w:ascii="Arial" w:hAnsi="Arial" w:cs="Arial"/>
          <w:sz w:val="18"/>
          <w:szCs w:val="18"/>
        </w:rPr>
        <w:t>п</w:t>
      </w:r>
      <w:r w:rsidRPr="007E771E">
        <w:rPr>
          <w:rFonts w:ascii="Arial" w:hAnsi="Arial" w:cs="Arial"/>
          <w:sz w:val="18"/>
          <w:szCs w:val="18"/>
        </w:rPr>
        <w:t>ациентов согласно списку (Приложение №</w:t>
      </w:r>
      <w:r w:rsidR="000E573C" w:rsidRPr="007E771E">
        <w:rPr>
          <w:rFonts w:ascii="Arial" w:hAnsi="Arial" w:cs="Arial"/>
          <w:sz w:val="18"/>
          <w:szCs w:val="18"/>
        </w:rPr>
        <w:t xml:space="preserve"> </w:t>
      </w:r>
      <w:r w:rsidRPr="007E771E">
        <w:rPr>
          <w:rFonts w:ascii="Arial" w:hAnsi="Arial" w:cs="Arial"/>
          <w:sz w:val="18"/>
          <w:szCs w:val="18"/>
        </w:rPr>
        <w:t xml:space="preserve">2), представленному Заказчиком на момент заключения </w:t>
      </w:r>
      <w:r w:rsidR="000B0DF6" w:rsidRPr="007E771E">
        <w:rPr>
          <w:rFonts w:ascii="Arial" w:hAnsi="Arial" w:cs="Arial"/>
          <w:sz w:val="18"/>
          <w:szCs w:val="18"/>
        </w:rPr>
        <w:t>д</w:t>
      </w:r>
      <w:r w:rsidRPr="007E771E">
        <w:rPr>
          <w:rFonts w:ascii="Arial" w:hAnsi="Arial" w:cs="Arial"/>
          <w:sz w:val="18"/>
          <w:szCs w:val="18"/>
        </w:rPr>
        <w:t>оговора.</w:t>
      </w:r>
      <w:r w:rsidRPr="007E771E">
        <w:rPr>
          <w:rFonts w:ascii="Arial" w:hAnsi="Arial" w:cs="Arial"/>
          <w:b/>
          <w:sz w:val="18"/>
          <w:szCs w:val="18"/>
        </w:rPr>
        <w:t xml:space="preserve"> </w:t>
      </w:r>
    </w:p>
    <w:p w14:paraId="60C38A8C" w14:textId="77777777" w:rsidR="00D13A36" w:rsidRPr="007E771E" w:rsidRDefault="00D13A36" w:rsidP="00D13A36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lastRenderedPageBreak/>
        <w:t xml:space="preserve">Заказчик, заключивший договор с Исполнителем на медицинское обслуживание впервые, либо на медицинское обслуживание </w:t>
      </w:r>
      <w:r w:rsidR="006A07AB" w:rsidRPr="007E771E">
        <w:rPr>
          <w:rFonts w:ascii="Arial" w:hAnsi="Arial" w:cs="Arial"/>
          <w:sz w:val="18"/>
          <w:szCs w:val="18"/>
        </w:rPr>
        <w:t>п</w:t>
      </w:r>
      <w:r w:rsidRPr="007E771E">
        <w:rPr>
          <w:rFonts w:ascii="Arial" w:hAnsi="Arial" w:cs="Arial"/>
          <w:sz w:val="18"/>
          <w:szCs w:val="18"/>
        </w:rPr>
        <w:t xml:space="preserve">ациентов с численностью до 10 человек, производит оплату единовременно </w:t>
      </w:r>
      <w:r w:rsidR="000E573C" w:rsidRPr="007E771E">
        <w:rPr>
          <w:rFonts w:ascii="Arial" w:hAnsi="Arial" w:cs="Arial"/>
          <w:sz w:val="18"/>
          <w:szCs w:val="18"/>
        </w:rPr>
        <w:t xml:space="preserve">до начала оказания медицинских услуг </w:t>
      </w:r>
      <w:r w:rsidRPr="007E771E">
        <w:rPr>
          <w:rFonts w:ascii="Arial" w:hAnsi="Arial" w:cs="Arial"/>
          <w:sz w:val="18"/>
          <w:szCs w:val="18"/>
        </w:rPr>
        <w:t xml:space="preserve">за весь период обслуживания. Заказчик, заключивший договор на медицинское обслуживание </w:t>
      </w:r>
      <w:r w:rsidR="006A07AB" w:rsidRPr="007E771E">
        <w:rPr>
          <w:rFonts w:ascii="Arial" w:hAnsi="Arial" w:cs="Arial"/>
          <w:sz w:val="18"/>
          <w:szCs w:val="18"/>
        </w:rPr>
        <w:t>п</w:t>
      </w:r>
      <w:r w:rsidRPr="007E771E">
        <w:rPr>
          <w:rFonts w:ascii="Arial" w:hAnsi="Arial" w:cs="Arial"/>
          <w:sz w:val="18"/>
          <w:szCs w:val="18"/>
        </w:rPr>
        <w:t>ациентов численностью 10 и более</w:t>
      </w:r>
      <w:r w:rsidR="000E573C" w:rsidRPr="007E771E">
        <w:rPr>
          <w:rFonts w:ascii="Arial" w:hAnsi="Arial" w:cs="Arial"/>
          <w:sz w:val="18"/>
          <w:szCs w:val="18"/>
        </w:rPr>
        <w:t xml:space="preserve"> человек</w:t>
      </w:r>
      <w:r w:rsidRPr="007E771E">
        <w:rPr>
          <w:rFonts w:ascii="Arial" w:hAnsi="Arial" w:cs="Arial"/>
          <w:sz w:val="18"/>
          <w:szCs w:val="18"/>
        </w:rPr>
        <w:t xml:space="preserve"> производит оплату за каждые 6 (шесть) месяцев</w:t>
      </w:r>
      <w:r w:rsidR="001705E2" w:rsidRPr="007E771E">
        <w:rPr>
          <w:rFonts w:ascii="Arial" w:hAnsi="Arial" w:cs="Arial"/>
          <w:sz w:val="18"/>
          <w:szCs w:val="18"/>
        </w:rPr>
        <w:t xml:space="preserve"> (</w:t>
      </w:r>
      <w:r w:rsidR="00DF2EE9" w:rsidRPr="007E771E">
        <w:rPr>
          <w:rFonts w:ascii="Arial" w:hAnsi="Arial" w:cs="Arial"/>
          <w:sz w:val="18"/>
          <w:szCs w:val="18"/>
        </w:rPr>
        <w:t>из расчета ½ стоимости выбранной медицинской программы, установленной п. 3.1. настоящего договора, соразмерно количеству дней</w:t>
      </w:r>
      <w:r w:rsidR="00461DF6" w:rsidRPr="007E771E">
        <w:rPr>
          <w:rFonts w:ascii="Arial" w:hAnsi="Arial" w:cs="Arial"/>
          <w:sz w:val="18"/>
          <w:szCs w:val="18"/>
        </w:rPr>
        <w:t>)</w:t>
      </w:r>
      <w:r w:rsidR="00DF2EE9" w:rsidRPr="007E771E">
        <w:rPr>
          <w:rFonts w:ascii="Arial" w:hAnsi="Arial" w:cs="Arial"/>
          <w:sz w:val="18"/>
          <w:szCs w:val="18"/>
        </w:rPr>
        <w:t>.</w:t>
      </w:r>
    </w:p>
    <w:p w14:paraId="48A7065C" w14:textId="4D12B343" w:rsidR="000D24F2" w:rsidRPr="00F26668" w:rsidRDefault="006A5D12" w:rsidP="000D24F2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В течение </w:t>
      </w:r>
      <w:r w:rsidR="00002ABE" w:rsidRPr="007E771E">
        <w:rPr>
          <w:rFonts w:ascii="Arial" w:hAnsi="Arial" w:cs="Arial"/>
          <w:sz w:val="18"/>
          <w:szCs w:val="18"/>
        </w:rPr>
        <w:t>срока</w:t>
      </w:r>
      <w:r w:rsidRPr="007E771E">
        <w:rPr>
          <w:rFonts w:ascii="Arial" w:hAnsi="Arial" w:cs="Arial"/>
          <w:sz w:val="18"/>
          <w:szCs w:val="18"/>
        </w:rPr>
        <w:t xml:space="preserve"> действия настоящего договора в</w:t>
      </w:r>
      <w:r w:rsidR="002D68AC" w:rsidRPr="007E771E">
        <w:rPr>
          <w:rFonts w:ascii="Arial" w:hAnsi="Arial" w:cs="Arial"/>
          <w:sz w:val="18"/>
          <w:szCs w:val="18"/>
        </w:rPr>
        <w:t>озможно дополнительное прикрепление пациентов</w:t>
      </w:r>
      <w:r w:rsidR="00D13A36" w:rsidRPr="007E771E">
        <w:rPr>
          <w:rFonts w:ascii="Arial" w:hAnsi="Arial" w:cs="Arial"/>
          <w:sz w:val="18"/>
          <w:szCs w:val="18"/>
        </w:rPr>
        <w:t>,</w:t>
      </w:r>
      <w:r w:rsidR="002D68AC" w:rsidRPr="007E771E">
        <w:rPr>
          <w:rFonts w:ascii="Arial" w:hAnsi="Arial" w:cs="Arial"/>
          <w:sz w:val="18"/>
          <w:szCs w:val="18"/>
        </w:rPr>
        <w:t xml:space="preserve"> но не позднее </w:t>
      </w:r>
      <w:r w:rsidRPr="007E771E">
        <w:rPr>
          <w:rFonts w:ascii="Arial" w:hAnsi="Arial" w:cs="Arial"/>
          <w:sz w:val="18"/>
          <w:szCs w:val="18"/>
        </w:rPr>
        <w:t>3-х</w:t>
      </w:r>
      <w:r w:rsidR="002D68AC" w:rsidRPr="007E771E">
        <w:rPr>
          <w:rFonts w:ascii="Arial" w:hAnsi="Arial" w:cs="Arial"/>
          <w:sz w:val="18"/>
          <w:szCs w:val="18"/>
        </w:rPr>
        <w:t xml:space="preserve"> месяцев до окончания </w:t>
      </w:r>
      <w:r w:rsidR="00A04849" w:rsidRPr="007E771E">
        <w:rPr>
          <w:rFonts w:ascii="Arial" w:hAnsi="Arial" w:cs="Arial"/>
          <w:sz w:val="18"/>
          <w:szCs w:val="18"/>
        </w:rPr>
        <w:t>срока</w:t>
      </w:r>
      <w:r w:rsidR="00841B13" w:rsidRPr="007E771E">
        <w:rPr>
          <w:rFonts w:ascii="Arial" w:hAnsi="Arial" w:cs="Arial"/>
          <w:sz w:val="18"/>
          <w:szCs w:val="18"/>
        </w:rPr>
        <w:t xml:space="preserve"> его</w:t>
      </w:r>
      <w:r w:rsidR="002D68AC" w:rsidRPr="007E771E">
        <w:rPr>
          <w:rFonts w:ascii="Arial" w:hAnsi="Arial" w:cs="Arial"/>
          <w:sz w:val="18"/>
          <w:szCs w:val="18"/>
        </w:rPr>
        <w:t xml:space="preserve"> </w:t>
      </w:r>
      <w:r w:rsidRPr="007E771E">
        <w:rPr>
          <w:rFonts w:ascii="Arial" w:hAnsi="Arial" w:cs="Arial"/>
          <w:sz w:val="18"/>
          <w:szCs w:val="18"/>
        </w:rPr>
        <w:t>действия</w:t>
      </w:r>
      <w:r w:rsidR="002D68AC" w:rsidRPr="007E771E">
        <w:rPr>
          <w:rFonts w:ascii="Arial" w:hAnsi="Arial" w:cs="Arial"/>
          <w:sz w:val="18"/>
          <w:szCs w:val="18"/>
        </w:rPr>
        <w:t>. Оплата по дополнительному прикреплению производится</w:t>
      </w:r>
      <w:r w:rsidR="00D13A36" w:rsidRPr="007E771E">
        <w:rPr>
          <w:rFonts w:ascii="Arial" w:hAnsi="Arial" w:cs="Arial"/>
          <w:sz w:val="18"/>
          <w:szCs w:val="18"/>
        </w:rPr>
        <w:t xml:space="preserve"> единовременно за весь </w:t>
      </w:r>
      <w:r w:rsidR="002D68AC" w:rsidRPr="007E771E">
        <w:rPr>
          <w:rFonts w:ascii="Arial" w:hAnsi="Arial" w:cs="Arial"/>
          <w:sz w:val="18"/>
          <w:szCs w:val="18"/>
        </w:rPr>
        <w:t xml:space="preserve">оставшийся </w:t>
      </w:r>
      <w:r w:rsidR="00D13A36" w:rsidRPr="007E771E">
        <w:rPr>
          <w:rFonts w:ascii="Arial" w:hAnsi="Arial" w:cs="Arial"/>
          <w:sz w:val="18"/>
          <w:szCs w:val="18"/>
        </w:rPr>
        <w:t xml:space="preserve">период обслуживания </w:t>
      </w:r>
      <w:r w:rsidR="000E573C" w:rsidRPr="007E771E">
        <w:rPr>
          <w:rFonts w:ascii="Arial" w:hAnsi="Arial" w:cs="Arial"/>
          <w:sz w:val="18"/>
          <w:szCs w:val="18"/>
        </w:rPr>
        <w:t>с учетом выбранной медицинской программы</w:t>
      </w:r>
      <w:r w:rsidR="00A04849" w:rsidRPr="007E771E">
        <w:rPr>
          <w:rFonts w:ascii="Arial" w:hAnsi="Arial" w:cs="Arial"/>
          <w:sz w:val="18"/>
          <w:szCs w:val="18"/>
        </w:rPr>
        <w:t xml:space="preserve"> (раздел 3)</w:t>
      </w:r>
      <w:r w:rsidR="000D24F2" w:rsidRPr="007E771E">
        <w:rPr>
          <w:rFonts w:ascii="Arial" w:hAnsi="Arial" w:cs="Arial"/>
          <w:sz w:val="18"/>
          <w:szCs w:val="18"/>
        </w:rPr>
        <w:t>.</w:t>
      </w:r>
      <w:r w:rsidR="00D26F11" w:rsidRPr="007E771E">
        <w:rPr>
          <w:rFonts w:ascii="Arial" w:hAnsi="Arial" w:cs="Arial"/>
          <w:sz w:val="18"/>
          <w:szCs w:val="18"/>
        </w:rPr>
        <w:t xml:space="preserve"> </w:t>
      </w:r>
    </w:p>
    <w:p w14:paraId="4AABC7AB" w14:textId="77777777" w:rsidR="005728C0" w:rsidRPr="007E771E" w:rsidRDefault="005728C0" w:rsidP="000D24F2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Оплата медицинских услуг производится Заказчиком на расчётный счёт Исполнителя на основании счета, выставленного Исполнителем. </w:t>
      </w:r>
    </w:p>
    <w:p w14:paraId="3B17D991" w14:textId="77777777" w:rsidR="00D13A36" w:rsidRPr="007E771E" w:rsidRDefault="001138F1" w:rsidP="005728C0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Заказчик обязан </w:t>
      </w:r>
      <w:r w:rsidR="005728C0" w:rsidRPr="007E771E">
        <w:rPr>
          <w:rFonts w:ascii="Arial" w:hAnsi="Arial" w:cs="Arial"/>
          <w:sz w:val="18"/>
          <w:szCs w:val="18"/>
        </w:rPr>
        <w:t>произвести оплату медицинских услуг</w:t>
      </w:r>
      <w:r w:rsidRPr="007E771E">
        <w:rPr>
          <w:rFonts w:ascii="Arial" w:hAnsi="Arial" w:cs="Arial"/>
          <w:sz w:val="18"/>
          <w:szCs w:val="18"/>
        </w:rPr>
        <w:t xml:space="preserve"> </w:t>
      </w:r>
      <w:r w:rsidR="005728C0" w:rsidRPr="007E771E">
        <w:rPr>
          <w:rFonts w:ascii="Arial" w:hAnsi="Arial" w:cs="Arial"/>
          <w:sz w:val="18"/>
          <w:szCs w:val="18"/>
        </w:rPr>
        <w:t>в течение 10 (десяти)</w:t>
      </w:r>
      <w:r w:rsidRPr="007E771E">
        <w:rPr>
          <w:rFonts w:ascii="Arial" w:hAnsi="Arial" w:cs="Arial"/>
          <w:sz w:val="18"/>
          <w:szCs w:val="18"/>
        </w:rPr>
        <w:t xml:space="preserve"> рабочих дней со дня выставления счета. Частичная оплата счетов не допускается.  </w:t>
      </w:r>
    </w:p>
    <w:p w14:paraId="1D025F7A" w14:textId="77777777" w:rsidR="000D24F2" w:rsidRPr="007E771E" w:rsidRDefault="005728C0" w:rsidP="000D24F2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>Обязательство Заказчика по оплате медицинских услуг считается исполненным после поступления денежных средств на расчётный счёт Исполнителя.</w:t>
      </w:r>
    </w:p>
    <w:p w14:paraId="7F158FF3" w14:textId="77777777" w:rsidR="001138F1" w:rsidRPr="007E771E" w:rsidRDefault="001138F1" w:rsidP="000D25A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В случаях нарушения срока и порядка оплаты Исполнитель оставляет за собой право </w:t>
      </w:r>
      <w:r w:rsidR="00A802D5" w:rsidRPr="007E771E">
        <w:rPr>
          <w:rFonts w:ascii="Arial" w:hAnsi="Arial" w:cs="Arial"/>
          <w:sz w:val="18"/>
          <w:szCs w:val="18"/>
        </w:rPr>
        <w:t>снять пациентов Заказчика с медицинского обслуживания до устранения задолженности по оплате медицинских услуг.</w:t>
      </w:r>
      <w:r w:rsidRPr="007E771E">
        <w:rPr>
          <w:rFonts w:ascii="Arial" w:hAnsi="Arial" w:cs="Arial"/>
          <w:sz w:val="18"/>
          <w:szCs w:val="18"/>
        </w:rPr>
        <w:t xml:space="preserve"> Ответственность за претензии, возникшие со стороны </w:t>
      </w:r>
      <w:r w:rsidR="006A07AB" w:rsidRPr="007E771E">
        <w:rPr>
          <w:rFonts w:ascii="Arial" w:hAnsi="Arial" w:cs="Arial"/>
          <w:sz w:val="18"/>
          <w:szCs w:val="18"/>
        </w:rPr>
        <w:t>п</w:t>
      </w:r>
      <w:r w:rsidRPr="007E771E">
        <w:rPr>
          <w:rFonts w:ascii="Arial" w:hAnsi="Arial" w:cs="Arial"/>
          <w:sz w:val="18"/>
          <w:szCs w:val="18"/>
        </w:rPr>
        <w:t>ациентов, полностью несет Заказчик.</w:t>
      </w:r>
    </w:p>
    <w:p w14:paraId="79406C2A" w14:textId="77777777" w:rsidR="00CA563E" w:rsidRPr="007E771E" w:rsidRDefault="00CA563E" w:rsidP="003F60B1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>При наличии неоплаченных счетов, прикрепление новых пациентов не производится до погашения задолженности</w:t>
      </w:r>
      <w:r w:rsidR="000D25AF" w:rsidRPr="007E771E">
        <w:rPr>
          <w:rFonts w:ascii="Arial" w:hAnsi="Arial" w:cs="Arial"/>
          <w:sz w:val="18"/>
          <w:szCs w:val="18"/>
        </w:rPr>
        <w:t>.</w:t>
      </w:r>
    </w:p>
    <w:p w14:paraId="37827015" w14:textId="77777777" w:rsidR="00BD78CE" w:rsidRPr="007E771E" w:rsidRDefault="00BD78CE" w:rsidP="003F60B1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>При обращении за медицинск</w:t>
      </w:r>
      <w:r w:rsidR="006D0250" w:rsidRPr="007E771E">
        <w:rPr>
          <w:rFonts w:ascii="Arial" w:hAnsi="Arial" w:cs="Arial"/>
          <w:sz w:val="18"/>
          <w:szCs w:val="18"/>
        </w:rPr>
        <w:t xml:space="preserve">ими </w:t>
      </w:r>
      <w:r w:rsidR="00C61BD1" w:rsidRPr="007E771E">
        <w:rPr>
          <w:rFonts w:ascii="Arial" w:hAnsi="Arial" w:cs="Arial"/>
          <w:sz w:val="18"/>
          <w:szCs w:val="18"/>
        </w:rPr>
        <w:t>услугами меньшего</w:t>
      </w:r>
      <w:r w:rsidRPr="007E771E">
        <w:rPr>
          <w:rFonts w:ascii="Arial" w:hAnsi="Arial" w:cs="Arial"/>
          <w:sz w:val="18"/>
          <w:szCs w:val="18"/>
        </w:rPr>
        <w:t xml:space="preserve"> числа </w:t>
      </w:r>
      <w:r w:rsidR="006A07AB" w:rsidRPr="007E771E">
        <w:rPr>
          <w:rFonts w:ascii="Arial" w:hAnsi="Arial" w:cs="Arial"/>
          <w:sz w:val="18"/>
          <w:szCs w:val="18"/>
        </w:rPr>
        <w:t>п</w:t>
      </w:r>
      <w:r w:rsidRPr="007E771E">
        <w:rPr>
          <w:rFonts w:ascii="Arial" w:hAnsi="Arial" w:cs="Arial"/>
          <w:sz w:val="18"/>
          <w:szCs w:val="18"/>
        </w:rPr>
        <w:t xml:space="preserve">ациентов, чем указано в </w:t>
      </w:r>
      <w:r w:rsidR="00F01403" w:rsidRPr="007E771E">
        <w:rPr>
          <w:rFonts w:ascii="Arial" w:hAnsi="Arial" w:cs="Arial"/>
          <w:sz w:val="18"/>
          <w:szCs w:val="18"/>
        </w:rPr>
        <w:t>Приложении №2,</w:t>
      </w:r>
      <w:r w:rsidRPr="007E771E">
        <w:rPr>
          <w:rFonts w:ascii="Arial" w:hAnsi="Arial" w:cs="Arial"/>
          <w:sz w:val="18"/>
          <w:szCs w:val="18"/>
        </w:rPr>
        <w:t xml:space="preserve"> перерасчёт ден</w:t>
      </w:r>
      <w:r w:rsidR="00F01403" w:rsidRPr="007E771E">
        <w:rPr>
          <w:rFonts w:ascii="Arial" w:hAnsi="Arial" w:cs="Arial"/>
          <w:sz w:val="18"/>
          <w:szCs w:val="18"/>
        </w:rPr>
        <w:t>ежных средств не производится,</w:t>
      </w:r>
      <w:r w:rsidRPr="007E771E">
        <w:rPr>
          <w:rFonts w:ascii="Arial" w:hAnsi="Arial" w:cs="Arial"/>
          <w:sz w:val="18"/>
          <w:szCs w:val="18"/>
        </w:rPr>
        <w:t xml:space="preserve"> оплаченные суммы возврату не подлежат. </w:t>
      </w:r>
    </w:p>
    <w:p w14:paraId="2212B3F7" w14:textId="77777777" w:rsidR="00CA563E" w:rsidRPr="007E771E" w:rsidRDefault="00BD78CE" w:rsidP="003F60B1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Взаиморасчеты между Заказчиком и Исполнителем подтверждаются ежеквартально актом </w:t>
      </w:r>
      <w:r w:rsidR="00D93870" w:rsidRPr="007E771E">
        <w:rPr>
          <w:rFonts w:ascii="Arial" w:hAnsi="Arial" w:cs="Arial"/>
          <w:sz w:val="18"/>
          <w:szCs w:val="18"/>
        </w:rPr>
        <w:t>сверки взаимо</w:t>
      </w:r>
      <w:r w:rsidRPr="007E771E">
        <w:rPr>
          <w:rFonts w:ascii="Arial" w:hAnsi="Arial" w:cs="Arial"/>
          <w:sz w:val="18"/>
          <w:szCs w:val="18"/>
        </w:rPr>
        <w:t>расчетов.</w:t>
      </w:r>
    </w:p>
    <w:p w14:paraId="428ED882" w14:textId="77777777" w:rsidR="00CA563E" w:rsidRPr="007E771E" w:rsidRDefault="00CA563E" w:rsidP="003F60B1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>Акты сверки и Акты об оказании услуг выставляются в конце каждого квартала. Вза</w:t>
      </w:r>
      <w:r w:rsidR="00F01403" w:rsidRPr="007E771E">
        <w:rPr>
          <w:rFonts w:ascii="Arial" w:hAnsi="Arial" w:cs="Arial"/>
          <w:sz w:val="18"/>
          <w:szCs w:val="18"/>
        </w:rPr>
        <w:t>иморасчеты производятся по окончанию договора</w:t>
      </w:r>
      <w:r w:rsidRPr="007E771E">
        <w:rPr>
          <w:rFonts w:ascii="Arial" w:hAnsi="Arial" w:cs="Arial"/>
          <w:sz w:val="18"/>
          <w:szCs w:val="18"/>
        </w:rPr>
        <w:t>.</w:t>
      </w:r>
    </w:p>
    <w:p w14:paraId="7D14BB87" w14:textId="77777777" w:rsidR="00CA563E" w:rsidRPr="007E771E" w:rsidRDefault="00CA563E" w:rsidP="003F60B1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Подписание и возврат Исполнителю Акта об оказании услуг и Акта сверки взаимных расчетов производится Заказчиком до конца месяца, следующего за отчетным периодом. При </w:t>
      </w:r>
      <w:r w:rsidR="005F113F" w:rsidRPr="007E771E">
        <w:rPr>
          <w:rFonts w:ascii="Arial" w:hAnsi="Arial" w:cs="Arial"/>
          <w:sz w:val="18"/>
          <w:szCs w:val="18"/>
        </w:rPr>
        <w:t>невозвращении</w:t>
      </w:r>
      <w:r w:rsidRPr="007E771E">
        <w:rPr>
          <w:rFonts w:ascii="Arial" w:hAnsi="Arial" w:cs="Arial"/>
          <w:sz w:val="18"/>
          <w:szCs w:val="18"/>
        </w:rPr>
        <w:t xml:space="preserve"> Заказчик</w:t>
      </w:r>
      <w:r w:rsidR="006664D0" w:rsidRPr="007E771E">
        <w:rPr>
          <w:rFonts w:ascii="Arial" w:hAnsi="Arial" w:cs="Arial"/>
          <w:sz w:val="18"/>
          <w:szCs w:val="18"/>
        </w:rPr>
        <w:t>ом</w:t>
      </w:r>
      <w:r w:rsidRPr="007E771E">
        <w:rPr>
          <w:rFonts w:ascii="Arial" w:hAnsi="Arial" w:cs="Arial"/>
          <w:sz w:val="18"/>
          <w:szCs w:val="18"/>
        </w:rPr>
        <w:t xml:space="preserve"> экземпляров Акта сверки и Акта об оказании услуг в отведенный срок</w:t>
      </w:r>
      <w:r w:rsidR="005C642C" w:rsidRPr="007E771E">
        <w:rPr>
          <w:rFonts w:ascii="Arial" w:hAnsi="Arial" w:cs="Arial"/>
          <w:sz w:val="18"/>
          <w:szCs w:val="18"/>
        </w:rPr>
        <w:t>,</w:t>
      </w:r>
      <w:r w:rsidR="006664D0" w:rsidRPr="007E771E">
        <w:rPr>
          <w:rFonts w:ascii="Arial" w:hAnsi="Arial" w:cs="Arial"/>
          <w:sz w:val="18"/>
          <w:szCs w:val="18"/>
        </w:rPr>
        <w:t xml:space="preserve"> </w:t>
      </w:r>
      <w:r w:rsidRPr="007E771E">
        <w:rPr>
          <w:rFonts w:ascii="Arial" w:hAnsi="Arial" w:cs="Arial"/>
          <w:sz w:val="18"/>
          <w:szCs w:val="18"/>
        </w:rPr>
        <w:t xml:space="preserve">сальдо на конец периода и оказание </w:t>
      </w:r>
      <w:r w:rsidR="006664D0" w:rsidRPr="007E771E">
        <w:rPr>
          <w:rFonts w:ascii="Arial" w:hAnsi="Arial" w:cs="Arial"/>
          <w:sz w:val="18"/>
          <w:szCs w:val="18"/>
        </w:rPr>
        <w:t xml:space="preserve">Исполнителем </w:t>
      </w:r>
      <w:r w:rsidRPr="007E771E">
        <w:rPr>
          <w:rFonts w:ascii="Arial" w:hAnsi="Arial" w:cs="Arial"/>
          <w:sz w:val="18"/>
          <w:szCs w:val="18"/>
        </w:rPr>
        <w:t>медицинских услуг</w:t>
      </w:r>
      <w:r w:rsidR="006664D0" w:rsidRPr="007E771E">
        <w:rPr>
          <w:rFonts w:ascii="Arial" w:hAnsi="Arial" w:cs="Arial"/>
          <w:sz w:val="18"/>
          <w:szCs w:val="18"/>
        </w:rPr>
        <w:t xml:space="preserve"> считаются подтвержденными Заказчиком в полном объеме.</w:t>
      </w:r>
    </w:p>
    <w:p w14:paraId="1F6B351D" w14:textId="77777777" w:rsidR="00CA563E" w:rsidRPr="007E771E" w:rsidRDefault="00CA563E" w:rsidP="003F60B1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В </w:t>
      </w:r>
      <w:r w:rsidR="005F113F" w:rsidRPr="007E771E">
        <w:rPr>
          <w:rFonts w:ascii="Arial" w:hAnsi="Arial" w:cs="Arial"/>
          <w:sz w:val="18"/>
          <w:szCs w:val="18"/>
        </w:rPr>
        <w:t>выставленных счетах</w:t>
      </w:r>
      <w:r w:rsidRPr="007E771E">
        <w:rPr>
          <w:rFonts w:ascii="Arial" w:hAnsi="Arial" w:cs="Arial"/>
          <w:sz w:val="18"/>
          <w:szCs w:val="18"/>
        </w:rPr>
        <w:t xml:space="preserve"> и актах об оказании услуг возможны расхождения в суммах во втором знаке после запятой, связанные с округлением.</w:t>
      </w:r>
    </w:p>
    <w:p w14:paraId="6EE151CE" w14:textId="77777777" w:rsidR="004006B9" w:rsidRPr="007E771E" w:rsidRDefault="004006B9" w:rsidP="004006B9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550C357C" w14:textId="77777777" w:rsidR="00BD78CE" w:rsidRPr="007E771E" w:rsidRDefault="00BD78CE" w:rsidP="00920BDF">
      <w:pPr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7E771E">
        <w:rPr>
          <w:rFonts w:ascii="Arial" w:hAnsi="Arial" w:cs="Arial"/>
          <w:b/>
          <w:sz w:val="18"/>
          <w:szCs w:val="18"/>
        </w:rPr>
        <w:t xml:space="preserve">ПОРЯДОК </w:t>
      </w:r>
      <w:r w:rsidR="00B86AA5" w:rsidRPr="007E771E">
        <w:rPr>
          <w:rFonts w:ascii="Arial" w:hAnsi="Arial" w:cs="Arial"/>
          <w:b/>
          <w:sz w:val="18"/>
          <w:szCs w:val="18"/>
        </w:rPr>
        <w:t xml:space="preserve">(УСЛОВИЯ) </w:t>
      </w:r>
      <w:r w:rsidRPr="007E771E">
        <w:rPr>
          <w:rFonts w:ascii="Arial" w:hAnsi="Arial" w:cs="Arial"/>
          <w:b/>
          <w:sz w:val="18"/>
          <w:szCs w:val="18"/>
        </w:rPr>
        <w:t>ОКАЗАНИЯ МЕДИЦИНСКИХ УСЛУГ</w:t>
      </w:r>
    </w:p>
    <w:p w14:paraId="506CB462" w14:textId="77777777" w:rsidR="00B86AA5" w:rsidRPr="007E771E" w:rsidRDefault="00ED0478" w:rsidP="00B86AA5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>Исполнитель приступает к оказанию медицинских услуг, предусмотренных настоящим договором, после исполнения Заказчиком обязательства по их оплате</w:t>
      </w:r>
      <w:r w:rsidR="000D24F2" w:rsidRPr="007E771E">
        <w:rPr>
          <w:rFonts w:ascii="Arial" w:hAnsi="Arial" w:cs="Arial"/>
          <w:sz w:val="18"/>
          <w:szCs w:val="18"/>
        </w:rPr>
        <w:t>.</w:t>
      </w:r>
    </w:p>
    <w:p w14:paraId="7550E160" w14:textId="77777777" w:rsidR="00B86AA5" w:rsidRPr="007E771E" w:rsidRDefault="00B86AA5" w:rsidP="00B86AA5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Медицинские услуги предоставляются при наличии информированного добровольного согласия </w:t>
      </w:r>
      <w:r w:rsidR="006A07AB" w:rsidRPr="007E771E">
        <w:rPr>
          <w:rFonts w:ascii="Arial" w:hAnsi="Arial" w:cs="Arial"/>
          <w:sz w:val="18"/>
          <w:szCs w:val="18"/>
        </w:rPr>
        <w:t>п</w:t>
      </w:r>
      <w:r w:rsidRPr="007E771E">
        <w:rPr>
          <w:rFonts w:ascii="Arial" w:hAnsi="Arial" w:cs="Arial"/>
          <w:sz w:val="18"/>
          <w:szCs w:val="18"/>
        </w:rPr>
        <w:t>ациента</w:t>
      </w:r>
      <w:r w:rsidR="00C13743" w:rsidRPr="007E771E">
        <w:rPr>
          <w:rFonts w:ascii="Arial" w:hAnsi="Arial" w:cs="Arial"/>
          <w:sz w:val="18"/>
          <w:szCs w:val="18"/>
        </w:rPr>
        <w:t xml:space="preserve"> (</w:t>
      </w:r>
      <w:r w:rsidR="005F48A0" w:rsidRPr="007E771E">
        <w:rPr>
          <w:rFonts w:ascii="Arial" w:hAnsi="Arial" w:cs="Arial"/>
          <w:sz w:val="18"/>
          <w:szCs w:val="18"/>
        </w:rPr>
        <w:t>или его законного представителя</w:t>
      </w:r>
      <w:r w:rsidRPr="007E771E">
        <w:rPr>
          <w:rFonts w:ascii="Arial" w:hAnsi="Arial" w:cs="Arial"/>
          <w:sz w:val="18"/>
          <w:szCs w:val="18"/>
        </w:rPr>
        <w:t xml:space="preserve">), данного в порядке, установленном </w:t>
      </w:r>
      <w:hyperlink r:id="rId9" w:history="1">
        <w:r w:rsidRPr="007E771E">
          <w:rPr>
            <w:rFonts w:ascii="Arial" w:hAnsi="Arial" w:cs="Arial"/>
            <w:sz w:val="18"/>
            <w:szCs w:val="18"/>
          </w:rPr>
          <w:t>законодательством</w:t>
        </w:r>
      </w:hyperlink>
      <w:r w:rsidRPr="007E771E">
        <w:rPr>
          <w:rFonts w:ascii="Arial" w:hAnsi="Arial" w:cs="Arial"/>
          <w:sz w:val="18"/>
          <w:szCs w:val="18"/>
        </w:rPr>
        <w:t xml:space="preserve"> РФ об охране здоровья</w:t>
      </w:r>
      <w:r w:rsidR="005F48A0" w:rsidRPr="007E771E">
        <w:rPr>
          <w:rFonts w:ascii="Arial" w:hAnsi="Arial" w:cs="Arial"/>
          <w:sz w:val="18"/>
          <w:szCs w:val="18"/>
        </w:rPr>
        <w:t xml:space="preserve"> (оформляется при первом посещении врача).</w:t>
      </w:r>
    </w:p>
    <w:p w14:paraId="3AE30E8B" w14:textId="77777777" w:rsidR="00295AD5" w:rsidRPr="007E771E" w:rsidRDefault="00BD78CE" w:rsidP="00920BD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Исполнитель не оплачивает обследование, лечение и консультации </w:t>
      </w:r>
      <w:r w:rsidR="006A07AB" w:rsidRPr="007E771E">
        <w:rPr>
          <w:rFonts w:ascii="Arial" w:hAnsi="Arial" w:cs="Arial"/>
          <w:sz w:val="18"/>
          <w:szCs w:val="18"/>
        </w:rPr>
        <w:t>п</w:t>
      </w:r>
      <w:r w:rsidRPr="007E771E">
        <w:rPr>
          <w:rFonts w:ascii="Arial" w:hAnsi="Arial" w:cs="Arial"/>
          <w:sz w:val="18"/>
          <w:szCs w:val="18"/>
        </w:rPr>
        <w:t>ациентов, проводимые в других медицинских учреждениях</w:t>
      </w:r>
      <w:r w:rsidR="00ED0478" w:rsidRPr="007E771E">
        <w:rPr>
          <w:rFonts w:ascii="Arial" w:hAnsi="Arial" w:cs="Arial"/>
          <w:sz w:val="18"/>
          <w:szCs w:val="18"/>
        </w:rPr>
        <w:t>.</w:t>
      </w:r>
    </w:p>
    <w:p w14:paraId="33B1CF47" w14:textId="77777777" w:rsidR="00295AD5" w:rsidRPr="007E771E" w:rsidRDefault="00295AD5" w:rsidP="00920BD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Прикрепление пациентов Заказчика на оказание медицинских услуг возможно только </w:t>
      </w:r>
      <w:r w:rsidR="002C766F" w:rsidRPr="007E771E">
        <w:rPr>
          <w:rFonts w:ascii="Arial" w:hAnsi="Arial" w:cs="Arial"/>
          <w:sz w:val="18"/>
          <w:szCs w:val="18"/>
        </w:rPr>
        <w:t>после</w:t>
      </w:r>
      <w:r w:rsidRPr="007E771E">
        <w:rPr>
          <w:rFonts w:ascii="Arial" w:hAnsi="Arial" w:cs="Arial"/>
          <w:sz w:val="18"/>
          <w:szCs w:val="18"/>
        </w:rPr>
        <w:t xml:space="preserve"> предоставлени</w:t>
      </w:r>
      <w:r w:rsidR="00F53BA0" w:rsidRPr="007E771E">
        <w:rPr>
          <w:rFonts w:ascii="Arial" w:hAnsi="Arial" w:cs="Arial"/>
          <w:sz w:val="18"/>
          <w:szCs w:val="18"/>
        </w:rPr>
        <w:t>я</w:t>
      </w:r>
      <w:r w:rsidRPr="007E771E">
        <w:rPr>
          <w:rFonts w:ascii="Arial" w:hAnsi="Arial" w:cs="Arial"/>
          <w:sz w:val="18"/>
          <w:szCs w:val="18"/>
        </w:rPr>
        <w:t xml:space="preserve"> Заказчиком Списка </w:t>
      </w:r>
      <w:r w:rsidR="006A07AB" w:rsidRPr="007E771E">
        <w:rPr>
          <w:rFonts w:ascii="Arial" w:hAnsi="Arial" w:cs="Arial"/>
          <w:sz w:val="18"/>
          <w:szCs w:val="18"/>
        </w:rPr>
        <w:t>п</w:t>
      </w:r>
      <w:r w:rsidRPr="007E771E">
        <w:rPr>
          <w:rFonts w:ascii="Arial" w:hAnsi="Arial" w:cs="Arial"/>
          <w:sz w:val="18"/>
          <w:szCs w:val="18"/>
        </w:rPr>
        <w:t xml:space="preserve">ациентов по установленной </w:t>
      </w:r>
      <w:r w:rsidR="005F113F" w:rsidRPr="007E771E">
        <w:rPr>
          <w:rFonts w:ascii="Arial" w:hAnsi="Arial" w:cs="Arial"/>
          <w:sz w:val="18"/>
          <w:szCs w:val="18"/>
        </w:rPr>
        <w:t>форме (</w:t>
      </w:r>
      <w:r w:rsidRPr="007E771E">
        <w:rPr>
          <w:rFonts w:ascii="Arial" w:hAnsi="Arial" w:cs="Arial"/>
          <w:sz w:val="18"/>
          <w:szCs w:val="18"/>
        </w:rPr>
        <w:t>Приложение №2) в электронном виде и на бумажных носителях</w:t>
      </w:r>
      <w:r w:rsidR="00ED0478" w:rsidRPr="007E771E">
        <w:rPr>
          <w:rFonts w:ascii="Arial" w:hAnsi="Arial" w:cs="Arial"/>
          <w:sz w:val="18"/>
          <w:szCs w:val="18"/>
        </w:rPr>
        <w:t>.</w:t>
      </w:r>
    </w:p>
    <w:p w14:paraId="47699608" w14:textId="77777777" w:rsidR="005C642C" w:rsidRPr="007E771E" w:rsidRDefault="005C642C" w:rsidP="005C642C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Движение пациентов (прикрепление и открепление) в последнем месяце квартала производится до 15 числа включительно.  Прикрепление новых и открепление пациентов, обслуживающихся в поликлинике, будет осуществляться с первого числа первого месяца следующего квартала. </w:t>
      </w:r>
    </w:p>
    <w:p w14:paraId="38AD966F" w14:textId="77777777" w:rsidR="005C642C" w:rsidRPr="007E771E" w:rsidRDefault="005C642C" w:rsidP="005C642C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>Досрочное исключение пациентов из списков на оказание медицинских услуг, осуществляется Исполнителем не   ранее, чем через 2 (два) рабочих дня после получения письменного распоряжения Заказчика.</w:t>
      </w:r>
    </w:p>
    <w:p w14:paraId="7670FEE1" w14:textId="12409D8B" w:rsidR="00277005" w:rsidRPr="007E771E" w:rsidRDefault="00ED0478" w:rsidP="00920BD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Не подлежат медицинскому обслуживанию по данному </w:t>
      </w:r>
      <w:r w:rsidR="000B0DF6" w:rsidRPr="007E771E">
        <w:rPr>
          <w:rFonts w:ascii="Arial" w:hAnsi="Arial" w:cs="Arial"/>
          <w:sz w:val="18"/>
          <w:szCs w:val="18"/>
        </w:rPr>
        <w:t>д</w:t>
      </w:r>
      <w:r w:rsidRPr="007E771E">
        <w:rPr>
          <w:rFonts w:ascii="Arial" w:hAnsi="Arial" w:cs="Arial"/>
          <w:sz w:val="18"/>
          <w:szCs w:val="18"/>
        </w:rPr>
        <w:t xml:space="preserve">оговору лица, страдающие заболеваниями, подлежащими наблюдению в психиатрических и наркологических диспансерах, в том числе алкоголизмом и наркоманией; больные туберкулёзом, </w:t>
      </w:r>
      <w:r w:rsidR="005F113F" w:rsidRPr="007E771E">
        <w:rPr>
          <w:rFonts w:ascii="Arial" w:hAnsi="Arial" w:cs="Arial"/>
          <w:sz w:val="18"/>
          <w:szCs w:val="18"/>
        </w:rPr>
        <w:t>венерическими заболеваниями</w:t>
      </w:r>
      <w:r w:rsidRPr="007E771E">
        <w:rPr>
          <w:rFonts w:ascii="Arial" w:hAnsi="Arial" w:cs="Arial"/>
          <w:sz w:val="18"/>
          <w:szCs w:val="18"/>
        </w:rPr>
        <w:t xml:space="preserve">, ВИЧ инфицированные, </w:t>
      </w:r>
      <w:r w:rsidR="000C2750" w:rsidRPr="007E771E">
        <w:rPr>
          <w:rFonts w:ascii="Arial" w:hAnsi="Arial" w:cs="Arial"/>
          <w:sz w:val="18"/>
          <w:szCs w:val="18"/>
        </w:rPr>
        <w:t>пациенты с</w:t>
      </w:r>
      <w:r w:rsidRPr="007E771E">
        <w:rPr>
          <w:rFonts w:ascii="Arial" w:hAnsi="Arial" w:cs="Arial"/>
          <w:sz w:val="18"/>
          <w:szCs w:val="18"/>
        </w:rPr>
        <w:t xml:space="preserve"> наследственными и врожденными заболеваниями, постоянно нуждающиеся в оказании медицинской помощи на дому.</w:t>
      </w:r>
    </w:p>
    <w:p w14:paraId="67EF06C8" w14:textId="77777777" w:rsidR="006C7A64" w:rsidRPr="007E771E" w:rsidRDefault="00BD78CE" w:rsidP="00920BD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В случае выявления у </w:t>
      </w:r>
      <w:r w:rsidR="006A07AB" w:rsidRPr="007E771E">
        <w:rPr>
          <w:rFonts w:ascii="Arial" w:hAnsi="Arial" w:cs="Arial"/>
          <w:sz w:val="18"/>
          <w:szCs w:val="18"/>
        </w:rPr>
        <w:t>п</w:t>
      </w:r>
      <w:r w:rsidRPr="007E771E">
        <w:rPr>
          <w:rFonts w:ascii="Arial" w:hAnsi="Arial" w:cs="Arial"/>
          <w:sz w:val="18"/>
          <w:szCs w:val="18"/>
        </w:rPr>
        <w:t xml:space="preserve">ациента, обслуживаемого по данному </w:t>
      </w:r>
      <w:r w:rsidR="000B0DF6" w:rsidRPr="007E771E">
        <w:rPr>
          <w:rFonts w:ascii="Arial" w:hAnsi="Arial" w:cs="Arial"/>
          <w:sz w:val="18"/>
          <w:szCs w:val="18"/>
        </w:rPr>
        <w:t>д</w:t>
      </w:r>
      <w:r w:rsidRPr="007E771E">
        <w:rPr>
          <w:rFonts w:ascii="Arial" w:hAnsi="Arial" w:cs="Arial"/>
          <w:sz w:val="18"/>
          <w:szCs w:val="18"/>
        </w:rPr>
        <w:t xml:space="preserve">оговору, заболеваний </w:t>
      </w:r>
      <w:r w:rsidR="00F26446" w:rsidRPr="007E771E">
        <w:rPr>
          <w:rFonts w:ascii="Arial" w:hAnsi="Arial" w:cs="Arial"/>
          <w:sz w:val="18"/>
          <w:szCs w:val="18"/>
        </w:rPr>
        <w:t>или состояний, указанных в п.5.</w:t>
      </w:r>
      <w:r w:rsidR="005C642C" w:rsidRPr="007E771E">
        <w:rPr>
          <w:rFonts w:ascii="Arial" w:hAnsi="Arial" w:cs="Arial"/>
          <w:sz w:val="18"/>
          <w:szCs w:val="18"/>
        </w:rPr>
        <w:t>7</w:t>
      </w:r>
      <w:r w:rsidR="00F26446" w:rsidRPr="007E771E">
        <w:rPr>
          <w:rFonts w:ascii="Arial" w:hAnsi="Arial" w:cs="Arial"/>
          <w:sz w:val="18"/>
          <w:szCs w:val="18"/>
        </w:rPr>
        <w:t>.</w:t>
      </w:r>
      <w:r w:rsidRPr="007E771E">
        <w:rPr>
          <w:rFonts w:ascii="Arial" w:hAnsi="Arial" w:cs="Arial"/>
          <w:sz w:val="18"/>
          <w:szCs w:val="18"/>
        </w:rPr>
        <w:t xml:space="preserve">, Исполнитель вправе снять его с медицинского обслуживания, известив об этом </w:t>
      </w:r>
      <w:r w:rsidR="006B0CD9" w:rsidRPr="007E771E">
        <w:rPr>
          <w:rFonts w:ascii="Arial" w:hAnsi="Arial" w:cs="Arial"/>
          <w:sz w:val="18"/>
          <w:szCs w:val="18"/>
        </w:rPr>
        <w:t>Заказчика</w:t>
      </w:r>
      <w:r w:rsidR="002C766F" w:rsidRPr="007E771E">
        <w:rPr>
          <w:rFonts w:ascii="Arial" w:hAnsi="Arial" w:cs="Arial"/>
          <w:sz w:val="18"/>
          <w:szCs w:val="18"/>
        </w:rPr>
        <w:t xml:space="preserve"> без указания диагноза</w:t>
      </w:r>
      <w:r w:rsidR="00ED0478" w:rsidRPr="007E771E">
        <w:rPr>
          <w:rFonts w:ascii="Arial" w:hAnsi="Arial" w:cs="Arial"/>
          <w:sz w:val="18"/>
          <w:szCs w:val="18"/>
        </w:rPr>
        <w:t>.</w:t>
      </w:r>
    </w:p>
    <w:p w14:paraId="57E40909" w14:textId="77777777" w:rsidR="00110DE1" w:rsidRPr="007E771E" w:rsidRDefault="00110DE1" w:rsidP="00920BD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При установлении беременности (сроком более 8 недель) </w:t>
      </w:r>
      <w:r w:rsidR="006A07AB" w:rsidRPr="007E771E">
        <w:rPr>
          <w:rFonts w:ascii="Arial" w:hAnsi="Arial" w:cs="Arial"/>
          <w:sz w:val="18"/>
          <w:szCs w:val="18"/>
        </w:rPr>
        <w:t>п</w:t>
      </w:r>
      <w:r w:rsidRPr="007E771E">
        <w:rPr>
          <w:rFonts w:ascii="Arial" w:hAnsi="Arial" w:cs="Arial"/>
          <w:sz w:val="18"/>
          <w:szCs w:val="18"/>
        </w:rPr>
        <w:t xml:space="preserve">ациентка, которая получала услуги по любой другой </w:t>
      </w:r>
      <w:r w:rsidR="00227CE4" w:rsidRPr="007E771E">
        <w:rPr>
          <w:rFonts w:ascii="Arial" w:hAnsi="Arial" w:cs="Arial"/>
          <w:sz w:val="18"/>
          <w:szCs w:val="18"/>
        </w:rPr>
        <w:t xml:space="preserve">медицинской </w:t>
      </w:r>
      <w:r w:rsidRPr="007E771E">
        <w:rPr>
          <w:rFonts w:ascii="Arial" w:hAnsi="Arial" w:cs="Arial"/>
          <w:sz w:val="18"/>
          <w:szCs w:val="18"/>
        </w:rPr>
        <w:t xml:space="preserve">программе, снимается с медицинского обслуживания. Для продолжения медицинского обслуживания </w:t>
      </w:r>
      <w:r w:rsidR="006A07AB" w:rsidRPr="007E771E">
        <w:rPr>
          <w:rFonts w:ascii="Arial" w:hAnsi="Arial" w:cs="Arial"/>
          <w:sz w:val="18"/>
          <w:szCs w:val="18"/>
        </w:rPr>
        <w:t>п</w:t>
      </w:r>
      <w:r w:rsidRPr="007E771E">
        <w:rPr>
          <w:rFonts w:ascii="Arial" w:hAnsi="Arial" w:cs="Arial"/>
          <w:sz w:val="18"/>
          <w:szCs w:val="18"/>
        </w:rPr>
        <w:t xml:space="preserve">ациентка </w:t>
      </w:r>
      <w:r w:rsidR="00DF162B" w:rsidRPr="007E771E">
        <w:rPr>
          <w:rFonts w:ascii="Arial" w:hAnsi="Arial" w:cs="Arial"/>
          <w:sz w:val="18"/>
          <w:szCs w:val="18"/>
        </w:rPr>
        <w:t>должна</w:t>
      </w:r>
      <w:r w:rsidRPr="007E771E">
        <w:rPr>
          <w:rFonts w:ascii="Arial" w:hAnsi="Arial" w:cs="Arial"/>
          <w:sz w:val="18"/>
          <w:szCs w:val="18"/>
        </w:rPr>
        <w:t xml:space="preserve"> быть переведена на программу «</w:t>
      </w:r>
      <w:r w:rsidR="005C08A4" w:rsidRPr="007E771E">
        <w:rPr>
          <w:rFonts w:ascii="Arial" w:hAnsi="Arial" w:cs="Arial"/>
          <w:sz w:val="18"/>
          <w:szCs w:val="18"/>
        </w:rPr>
        <w:t>ВБ</w:t>
      </w:r>
      <w:r w:rsidR="00277005" w:rsidRPr="007E771E">
        <w:rPr>
          <w:rFonts w:ascii="Arial" w:hAnsi="Arial" w:cs="Arial"/>
          <w:sz w:val="18"/>
          <w:szCs w:val="18"/>
        </w:rPr>
        <w:t>-1</w:t>
      </w:r>
      <w:r w:rsidRPr="007E771E">
        <w:rPr>
          <w:rFonts w:ascii="Arial" w:hAnsi="Arial" w:cs="Arial"/>
          <w:sz w:val="18"/>
          <w:szCs w:val="18"/>
        </w:rPr>
        <w:t>»</w:t>
      </w:r>
      <w:r w:rsidR="005C08A4" w:rsidRPr="007E771E">
        <w:rPr>
          <w:rFonts w:ascii="Arial" w:hAnsi="Arial" w:cs="Arial"/>
          <w:sz w:val="18"/>
          <w:szCs w:val="18"/>
        </w:rPr>
        <w:t xml:space="preserve"> или «АПО</w:t>
      </w:r>
      <w:r w:rsidR="00277005" w:rsidRPr="007E771E">
        <w:rPr>
          <w:rFonts w:ascii="Arial" w:hAnsi="Arial" w:cs="Arial"/>
          <w:sz w:val="18"/>
          <w:szCs w:val="18"/>
        </w:rPr>
        <w:t>-3</w:t>
      </w:r>
      <w:r w:rsidR="005C08A4" w:rsidRPr="007E771E">
        <w:rPr>
          <w:rFonts w:ascii="Arial" w:hAnsi="Arial" w:cs="Arial"/>
          <w:sz w:val="18"/>
          <w:szCs w:val="18"/>
        </w:rPr>
        <w:t>+ВБ</w:t>
      </w:r>
      <w:r w:rsidR="00277005" w:rsidRPr="007E771E">
        <w:rPr>
          <w:rFonts w:ascii="Arial" w:hAnsi="Arial" w:cs="Arial"/>
          <w:sz w:val="18"/>
          <w:szCs w:val="18"/>
        </w:rPr>
        <w:t>-1</w:t>
      </w:r>
      <w:r w:rsidR="005C08A4" w:rsidRPr="007E771E">
        <w:rPr>
          <w:rFonts w:ascii="Arial" w:hAnsi="Arial" w:cs="Arial"/>
          <w:sz w:val="18"/>
          <w:szCs w:val="18"/>
        </w:rPr>
        <w:t xml:space="preserve">» с </w:t>
      </w:r>
      <w:r w:rsidRPr="007E771E">
        <w:rPr>
          <w:rFonts w:ascii="Arial" w:hAnsi="Arial" w:cs="Arial"/>
          <w:sz w:val="18"/>
          <w:szCs w:val="18"/>
        </w:rPr>
        <w:t>изменением стоимости программы</w:t>
      </w:r>
      <w:r w:rsidR="00ED0478" w:rsidRPr="007E771E">
        <w:rPr>
          <w:rFonts w:ascii="Arial" w:hAnsi="Arial" w:cs="Arial"/>
          <w:sz w:val="18"/>
          <w:szCs w:val="18"/>
        </w:rPr>
        <w:t>.</w:t>
      </w:r>
    </w:p>
    <w:p w14:paraId="623B8B10" w14:textId="77777777" w:rsidR="00BD78CE" w:rsidRPr="007E771E" w:rsidRDefault="00BD78CE" w:rsidP="00920BD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>В случае пропуска пациентами сеансов физиотерапевтических процедур и массажа, курс лечения не пролонгируется и не переносится. При неоднократных пропусках сеансов физиотерапевтических процедур и массажа курс лечения отменяется.</w:t>
      </w:r>
    </w:p>
    <w:p w14:paraId="2152DB20" w14:textId="77777777" w:rsidR="00BD78CE" w:rsidRPr="007E771E" w:rsidRDefault="00ED0478" w:rsidP="00920BD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Заказчик проинформирован о том, что льготное обеспечение лекарственными средствами и изделиями медицинского назначения в рамках настоящего </w:t>
      </w:r>
      <w:r w:rsidR="000B0DF6" w:rsidRPr="007E771E">
        <w:rPr>
          <w:rFonts w:ascii="Arial" w:hAnsi="Arial" w:cs="Arial"/>
          <w:sz w:val="18"/>
          <w:szCs w:val="18"/>
        </w:rPr>
        <w:t>д</w:t>
      </w:r>
      <w:r w:rsidRPr="007E771E">
        <w:rPr>
          <w:rFonts w:ascii="Arial" w:hAnsi="Arial" w:cs="Arial"/>
          <w:sz w:val="18"/>
          <w:szCs w:val="18"/>
        </w:rPr>
        <w:t xml:space="preserve">оговора не предусмотрено. За их получением, а также за получением медицинской помощи без взимания платы в рамках программы государственных гарантий бесплатного оказаниям гражданам медицинской помощи и территориальной программы государственных гарантий бесплатного оказаниям гражданам медицинской помощи </w:t>
      </w:r>
      <w:r w:rsidR="006A07AB" w:rsidRPr="007E771E">
        <w:rPr>
          <w:rFonts w:ascii="Arial" w:hAnsi="Arial" w:cs="Arial"/>
          <w:sz w:val="18"/>
          <w:szCs w:val="18"/>
        </w:rPr>
        <w:t>п</w:t>
      </w:r>
      <w:r w:rsidRPr="007E771E">
        <w:rPr>
          <w:rFonts w:ascii="Arial" w:hAnsi="Arial" w:cs="Arial"/>
          <w:sz w:val="18"/>
          <w:szCs w:val="18"/>
        </w:rPr>
        <w:t xml:space="preserve">ациент вправе обратиться по месту своего прикрепления – в медицинскую организацию выбранную </w:t>
      </w:r>
      <w:r w:rsidR="006A07AB" w:rsidRPr="007E771E">
        <w:rPr>
          <w:rFonts w:ascii="Arial" w:hAnsi="Arial" w:cs="Arial"/>
          <w:sz w:val="18"/>
          <w:szCs w:val="18"/>
        </w:rPr>
        <w:t>п</w:t>
      </w:r>
      <w:r w:rsidRPr="007E771E">
        <w:rPr>
          <w:rFonts w:ascii="Arial" w:hAnsi="Arial" w:cs="Arial"/>
          <w:sz w:val="18"/>
          <w:szCs w:val="18"/>
        </w:rPr>
        <w:t>ациентом в соответствии со ст. 21 Федерального закона от 21.11.2011 № 323-ФЗ «Об основах охраны здоровья граждан в Российской Федерации</w:t>
      </w:r>
      <w:r w:rsidR="00BD78CE" w:rsidRPr="007E771E">
        <w:rPr>
          <w:rFonts w:ascii="Arial" w:hAnsi="Arial" w:cs="Arial"/>
          <w:sz w:val="18"/>
          <w:szCs w:val="18"/>
        </w:rPr>
        <w:t>.</w:t>
      </w:r>
    </w:p>
    <w:p w14:paraId="02AD2D33" w14:textId="77777777" w:rsidR="00BD78CE" w:rsidRPr="007E771E" w:rsidRDefault="00BD78CE" w:rsidP="00920BD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Медицинские услуги, указанные в </w:t>
      </w:r>
      <w:r w:rsidR="00295F43" w:rsidRPr="007E771E">
        <w:rPr>
          <w:rFonts w:ascii="Arial" w:hAnsi="Arial" w:cs="Arial"/>
          <w:sz w:val="18"/>
          <w:szCs w:val="18"/>
        </w:rPr>
        <w:t xml:space="preserve">разделе </w:t>
      </w:r>
      <w:r w:rsidR="005F113F" w:rsidRPr="007E771E">
        <w:rPr>
          <w:rFonts w:ascii="Arial" w:hAnsi="Arial" w:cs="Arial"/>
          <w:b/>
          <w:sz w:val="18"/>
          <w:szCs w:val="18"/>
          <w:lang w:val="en-US"/>
        </w:rPr>
        <w:t>VI</w:t>
      </w:r>
      <w:r w:rsidR="005F113F" w:rsidRPr="007E771E">
        <w:rPr>
          <w:rFonts w:ascii="Arial" w:hAnsi="Arial" w:cs="Arial"/>
          <w:b/>
          <w:sz w:val="18"/>
          <w:szCs w:val="18"/>
        </w:rPr>
        <w:t xml:space="preserve"> </w:t>
      </w:r>
      <w:r w:rsidR="005F113F" w:rsidRPr="007E771E">
        <w:rPr>
          <w:rFonts w:ascii="Arial" w:hAnsi="Arial" w:cs="Arial"/>
          <w:sz w:val="18"/>
          <w:szCs w:val="18"/>
        </w:rPr>
        <w:t>Приложении №1,</w:t>
      </w:r>
      <w:r w:rsidR="00EA5B13" w:rsidRPr="007E771E">
        <w:rPr>
          <w:rFonts w:ascii="Arial" w:hAnsi="Arial" w:cs="Arial"/>
          <w:sz w:val="18"/>
          <w:szCs w:val="18"/>
        </w:rPr>
        <w:t xml:space="preserve"> </w:t>
      </w:r>
      <w:r w:rsidRPr="007E771E">
        <w:rPr>
          <w:rFonts w:ascii="Arial" w:hAnsi="Arial" w:cs="Arial"/>
          <w:sz w:val="18"/>
          <w:szCs w:val="18"/>
        </w:rPr>
        <w:t>оказываются только после получения гарантийного письма Заказчи</w:t>
      </w:r>
      <w:r w:rsidR="006C6676" w:rsidRPr="007E771E">
        <w:rPr>
          <w:rFonts w:ascii="Arial" w:hAnsi="Arial" w:cs="Arial"/>
          <w:sz w:val="18"/>
          <w:szCs w:val="18"/>
        </w:rPr>
        <w:t xml:space="preserve">ка или оплаты </w:t>
      </w:r>
      <w:r w:rsidR="006A07AB" w:rsidRPr="007E771E">
        <w:rPr>
          <w:rFonts w:ascii="Arial" w:hAnsi="Arial" w:cs="Arial"/>
          <w:sz w:val="18"/>
          <w:szCs w:val="18"/>
        </w:rPr>
        <w:t>п</w:t>
      </w:r>
      <w:r w:rsidR="006C6676" w:rsidRPr="007E771E">
        <w:rPr>
          <w:rFonts w:ascii="Arial" w:hAnsi="Arial" w:cs="Arial"/>
          <w:sz w:val="18"/>
          <w:szCs w:val="18"/>
        </w:rPr>
        <w:t xml:space="preserve">ациентом на основании </w:t>
      </w:r>
      <w:r w:rsidR="000B0DF6" w:rsidRPr="007E771E">
        <w:rPr>
          <w:rFonts w:ascii="Arial" w:hAnsi="Arial" w:cs="Arial"/>
          <w:sz w:val="18"/>
          <w:szCs w:val="18"/>
        </w:rPr>
        <w:t>д</w:t>
      </w:r>
      <w:r w:rsidR="006C6676" w:rsidRPr="007E771E">
        <w:rPr>
          <w:rFonts w:ascii="Arial" w:hAnsi="Arial" w:cs="Arial"/>
          <w:sz w:val="18"/>
          <w:szCs w:val="18"/>
        </w:rPr>
        <w:t>оговора на предоставление платных медицинских услуг</w:t>
      </w:r>
      <w:r w:rsidRPr="007E771E">
        <w:rPr>
          <w:rFonts w:ascii="Arial" w:hAnsi="Arial" w:cs="Arial"/>
          <w:sz w:val="18"/>
          <w:szCs w:val="18"/>
        </w:rPr>
        <w:t>.</w:t>
      </w:r>
    </w:p>
    <w:p w14:paraId="48ABB772" w14:textId="77777777" w:rsidR="00BD78CE" w:rsidRPr="007E771E" w:rsidRDefault="00D93870" w:rsidP="00920BD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lastRenderedPageBreak/>
        <w:t xml:space="preserve">Медицинская карта является собственностью поликлиники и подлежит хранению в течение 5 лет после прекращения медицинского обслуживания пациента. </w:t>
      </w:r>
      <w:r w:rsidR="00BD78CE" w:rsidRPr="007E771E">
        <w:rPr>
          <w:rFonts w:ascii="Arial" w:hAnsi="Arial" w:cs="Arial"/>
          <w:sz w:val="18"/>
          <w:szCs w:val="18"/>
        </w:rPr>
        <w:t xml:space="preserve">По запросу пациента ему оформляется и </w:t>
      </w:r>
      <w:r w:rsidR="00170592" w:rsidRPr="007E771E">
        <w:rPr>
          <w:rFonts w:ascii="Arial" w:hAnsi="Arial" w:cs="Arial"/>
          <w:sz w:val="18"/>
          <w:szCs w:val="18"/>
        </w:rPr>
        <w:t xml:space="preserve">выдается выписка из </w:t>
      </w:r>
      <w:r w:rsidR="005F113F" w:rsidRPr="007E771E">
        <w:rPr>
          <w:rFonts w:ascii="Arial" w:hAnsi="Arial" w:cs="Arial"/>
          <w:sz w:val="18"/>
          <w:szCs w:val="18"/>
        </w:rPr>
        <w:t>медицинской карты</w:t>
      </w:r>
      <w:r w:rsidR="00BD78CE" w:rsidRPr="007E771E">
        <w:rPr>
          <w:rFonts w:ascii="Arial" w:hAnsi="Arial" w:cs="Arial"/>
          <w:sz w:val="18"/>
          <w:szCs w:val="18"/>
        </w:rPr>
        <w:t>, установленного образца. По требован</w:t>
      </w:r>
      <w:r w:rsidR="00170592" w:rsidRPr="007E771E">
        <w:rPr>
          <w:rFonts w:ascii="Arial" w:hAnsi="Arial" w:cs="Arial"/>
          <w:sz w:val="18"/>
          <w:szCs w:val="18"/>
        </w:rPr>
        <w:t>ию пациента,</w:t>
      </w:r>
      <w:r w:rsidR="00BD78CE" w:rsidRPr="007E771E">
        <w:rPr>
          <w:rFonts w:ascii="Arial" w:hAnsi="Arial" w:cs="Arial"/>
          <w:sz w:val="18"/>
          <w:szCs w:val="18"/>
        </w:rPr>
        <w:t xml:space="preserve"> ему предоставляются копии медицинских документов, отражающих состояние его здоровья. </w:t>
      </w:r>
    </w:p>
    <w:p w14:paraId="7EA979E9" w14:textId="2CA94BF9" w:rsidR="00BD78CE" w:rsidRPr="007E771E" w:rsidRDefault="00BD78CE" w:rsidP="00920BD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Пациентам, у которых </w:t>
      </w:r>
      <w:r w:rsidR="00286AE6" w:rsidRPr="007E771E">
        <w:rPr>
          <w:rFonts w:ascii="Arial" w:hAnsi="Arial" w:cs="Arial"/>
          <w:sz w:val="18"/>
          <w:szCs w:val="18"/>
        </w:rPr>
        <w:t>период</w:t>
      </w:r>
      <w:r w:rsidRPr="007E771E">
        <w:rPr>
          <w:rFonts w:ascii="Arial" w:hAnsi="Arial" w:cs="Arial"/>
          <w:sz w:val="18"/>
          <w:szCs w:val="18"/>
        </w:rPr>
        <w:t xml:space="preserve"> </w:t>
      </w:r>
      <w:r w:rsidR="0059632D" w:rsidRPr="007E771E">
        <w:rPr>
          <w:rFonts w:ascii="Arial" w:hAnsi="Arial" w:cs="Arial"/>
          <w:sz w:val="18"/>
          <w:szCs w:val="18"/>
        </w:rPr>
        <w:t xml:space="preserve">оказания </w:t>
      </w:r>
      <w:r w:rsidRPr="007E771E">
        <w:rPr>
          <w:rFonts w:ascii="Arial" w:hAnsi="Arial" w:cs="Arial"/>
          <w:sz w:val="18"/>
          <w:szCs w:val="18"/>
        </w:rPr>
        <w:t>медицинск</w:t>
      </w:r>
      <w:r w:rsidR="0059632D" w:rsidRPr="007E771E">
        <w:rPr>
          <w:rFonts w:ascii="Arial" w:hAnsi="Arial" w:cs="Arial"/>
          <w:sz w:val="18"/>
          <w:szCs w:val="18"/>
        </w:rPr>
        <w:t>их услуг по настоящему договору</w:t>
      </w:r>
      <w:r w:rsidRPr="007E771E">
        <w:rPr>
          <w:rFonts w:ascii="Arial" w:hAnsi="Arial" w:cs="Arial"/>
          <w:sz w:val="18"/>
          <w:szCs w:val="18"/>
        </w:rPr>
        <w:t xml:space="preserve"> </w:t>
      </w:r>
      <w:r w:rsidR="0059632D" w:rsidRPr="007E771E">
        <w:rPr>
          <w:rFonts w:ascii="Arial" w:hAnsi="Arial" w:cs="Arial"/>
          <w:sz w:val="18"/>
          <w:szCs w:val="18"/>
        </w:rPr>
        <w:t>о</w:t>
      </w:r>
      <w:r w:rsidRPr="007E771E">
        <w:rPr>
          <w:rFonts w:ascii="Arial" w:hAnsi="Arial" w:cs="Arial"/>
          <w:sz w:val="18"/>
          <w:szCs w:val="18"/>
        </w:rPr>
        <w:t xml:space="preserve">кончен, </w:t>
      </w:r>
      <w:r w:rsidR="005F113F" w:rsidRPr="007E771E">
        <w:rPr>
          <w:rFonts w:ascii="Arial" w:hAnsi="Arial" w:cs="Arial"/>
          <w:sz w:val="18"/>
          <w:szCs w:val="18"/>
        </w:rPr>
        <w:t>выписка из</w:t>
      </w:r>
      <w:r w:rsidRPr="007E771E">
        <w:rPr>
          <w:rFonts w:ascii="Arial" w:hAnsi="Arial" w:cs="Arial"/>
          <w:sz w:val="18"/>
          <w:szCs w:val="18"/>
        </w:rPr>
        <w:t xml:space="preserve"> медицинской карты оформляется и выдается по </w:t>
      </w:r>
      <w:r w:rsidR="0059632D" w:rsidRPr="007E771E">
        <w:rPr>
          <w:rFonts w:ascii="Arial" w:hAnsi="Arial" w:cs="Arial"/>
          <w:sz w:val="18"/>
          <w:szCs w:val="18"/>
        </w:rPr>
        <w:t xml:space="preserve">его </w:t>
      </w:r>
      <w:r w:rsidRPr="007E771E">
        <w:rPr>
          <w:rFonts w:ascii="Arial" w:hAnsi="Arial" w:cs="Arial"/>
          <w:sz w:val="18"/>
          <w:szCs w:val="18"/>
        </w:rPr>
        <w:t>заявлению</w:t>
      </w:r>
      <w:r w:rsidR="0059632D" w:rsidRPr="007E771E">
        <w:rPr>
          <w:rFonts w:ascii="Arial" w:hAnsi="Arial" w:cs="Arial"/>
          <w:sz w:val="18"/>
          <w:szCs w:val="18"/>
        </w:rPr>
        <w:t xml:space="preserve"> у</w:t>
      </w:r>
      <w:r w:rsidRPr="007E771E">
        <w:rPr>
          <w:rFonts w:ascii="Arial" w:hAnsi="Arial" w:cs="Arial"/>
          <w:sz w:val="18"/>
          <w:szCs w:val="18"/>
        </w:rPr>
        <w:t xml:space="preserve">частковым терапевтом. Выписка оформляется в течение 3-х рабочих дней. </w:t>
      </w:r>
    </w:p>
    <w:p w14:paraId="46B6ED42" w14:textId="7BD9C52B" w:rsidR="00BD78CE" w:rsidRPr="007E771E" w:rsidRDefault="00BD78CE" w:rsidP="00920BD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>Медицинские услуги оказываютс</w:t>
      </w:r>
      <w:r w:rsidR="0059632D" w:rsidRPr="007E771E">
        <w:rPr>
          <w:rFonts w:ascii="Arial" w:hAnsi="Arial" w:cs="Arial"/>
          <w:sz w:val="18"/>
          <w:szCs w:val="18"/>
        </w:rPr>
        <w:t xml:space="preserve">я в объеме медицинских программ и </w:t>
      </w:r>
      <w:r w:rsidR="00286AE6" w:rsidRPr="007E771E">
        <w:rPr>
          <w:rFonts w:ascii="Arial" w:hAnsi="Arial" w:cs="Arial"/>
          <w:sz w:val="18"/>
          <w:szCs w:val="18"/>
        </w:rPr>
        <w:t>периоды</w:t>
      </w:r>
      <w:r w:rsidR="0059632D" w:rsidRPr="007E771E">
        <w:rPr>
          <w:rFonts w:ascii="Arial" w:hAnsi="Arial" w:cs="Arial"/>
          <w:sz w:val="18"/>
          <w:szCs w:val="18"/>
        </w:rPr>
        <w:t>, указанные в Приложении №2.</w:t>
      </w:r>
    </w:p>
    <w:p w14:paraId="72B8E280" w14:textId="77777777" w:rsidR="00237EC0" w:rsidRPr="007E771E" w:rsidRDefault="00ED0478" w:rsidP="00920BD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>Медицинские услуги оказываются</w:t>
      </w:r>
      <w:r w:rsidR="00BD78CE" w:rsidRPr="007E771E">
        <w:rPr>
          <w:rFonts w:ascii="Arial" w:hAnsi="Arial" w:cs="Arial"/>
          <w:sz w:val="18"/>
          <w:szCs w:val="18"/>
        </w:rPr>
        <w:t xml:space="preserve"> с учетом </w:t>
      </w:r>
      <w:r w:rsidR="00C61BD1" w:rsidRPr="007E771E">
        <w:rPr>
          <w:rFonts w:ascii="Arial" w:hAnsi="Arial" w:cs="Arial"/>
          <w:sz w:val="18"/>
          <w:szCs w:val="18"/>
        </w:rPr>
        <w:t>графика работы учреждения и объема медицинских услуг,</w:t>
      </w:r>
      <w:r w:rsidR="006D0250" w:rsidRPr="007E771E">
        <w:rPr>
          <w:rFonts w:ascii="Arial" w:hAnsi="Arial" w:cs="Arial"/>
          <w:sz w:val="18"/>
          <w:szCs w:val="18"/>
        </w:rPr>
        <w:t xml:space="preserve"> оказываемых</w:t>
      </w:r>
      <w:r w:rsidR="00BD78CE" w:rsidRPr="007E771E">
        <w:rPr>
          <w:rFonts w:ascii="Arial" w:hAnsi="Arial" w:cs="Arial"/>
          <w:sz w:val="18"/>
          <w:szCs w:val="18"/>
        </w:rPr>
        <w:t xml:space="preserve"> в выходные дни. Посещение </w:t>
      </w:r>
      <w:r w:rsidR="000D24F2" w:rsidRPr="007E771E">
        <w:rPr>
          <w:rFonts w:ascii="Arial" w:hAnsi="Arial" w:cs="Arial"/>
          <w:sz w:val="18"/>
          <w:szCs w:val="18"/>
        </w:rPr>
        <w:t>врачей-</w:t>
      </w:r>
      <w:r w:rsidR="00BD78CE" w:rsidRPr="007E771E">
        <w:rPr>
          <w:rFonts w:ascii="Arial" w:hAnsi="Arial" w:cs="Arial"/>
          <w:sz w:val="18"/>
          <w:szCs w:val="18"/>
        </w:rPr>
        <w:t>специалистов и диагностические исследования проводятся по предварительной записи</w:t>
      </w:r>
      <w:r w:rsidR="006E656D" w:rsidRPr="007E771E">
        <w:rPr>
          <w:rFonts w:ascii="Arial" w:hAnsi="Arial" w:cs="Arial"/>
          <w:sz w:val="18"/>
          <w:szCs w:val="18"/>
        </w:rPr>
        <w:t xml:space="preserve">. Пациент имеет право выбора участкового </w:t>
      </w:r>
      <w:r w:rsidR="000D24F2" w:rsidRPr="007E771E">
        <w:rPr>
          <w:rFonts w:ascii="Arial" w:hAnsi="Arial" w:cs="Arial"/>
          <w:sz w:val="18"/>
          <w:szCs w:val="18"/>
        </w:rPr>
        <w:t>врача-</w:t>
      </w:r>
      <w:r w:rsidR="006E656D" w:rsidRPr="007E771E">
        <w:rPr>
          <w:rFonts w:ascii="Arial" w:hAnsi="Arial" w:cs="Arial"/>
          <w:sz w:val="18"/>
          <w:szCs w:val="18"/>
        </w:rPr>
        <w:t>терапевта (в Терапевтическом отделении) и врачей-специалистов (с учетом согласия врача), не чаще, чем один раз за период прикрепления. Переход к другому врачу производится по письменному заявлению пациента на имя Главного врача поликлиники</w:t>
      </w:r>
      <w:r w:rsidR="00BD78CE" w:rsidRPr="007E771E">
        <w:rPr>
          <w:rFonts w:ascii="Arial" w:hAnsi="Arial" w:cs="Arial"/>
          <w:sz w:val="18"/>
          <w:szCs w:val="18"/>
        </w:rPr>
        <w:t>.</w:t>
      </w:r>
      <w:r w:rsidR="00237EC0" w:rsidRPr="007E771E">
        <w:rPr>
          <w:rFonts w:ascii="Arial" w:hAnsi="Arial" w:cs="Arial"/>
          <w:sz w:val="18"/>
          <w:szCs w:val="18"/>
        </w:rPr>
        <w:t xml:space="preserve"> </w:t>
      </w:r>
    </w:p>
    <w:p w14:paraId="39D64D6C" w14:textId="77777777" w:rsidR="00237EC0" w:rsidRPr="007E771E" w:rsidRDefault="00237EC0" w:rsidP="00920BD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В случае плановой госпитализации по направлению Исполнителя </w:t>
      </w:r>
      <w:r w:rsidR="006A07AB" w:rsidRPr="007E771E">
        <w:rPr>
          <w:rFonts w:ascii="Arial" w:hAnsi="Arial" w:cs="Arial"/>
          <w:sz w:val="18"/>
          <w:szCs w:val="18"/>
        </w:rPr>
        <w:t>п</w:t>
      </w:r>
      <w:r w:rsidRPr="007E771E">
        <w:rPr>
          <w:rFonts w:ascii="Arial" w:hAnsi="Arial" w:cs="Arial"/>
          <w:sz w:val="18"/>
          <w:szCs w:val="18"/>
        </w:rPr>
        <w:t>ациент прибывает в стационар самостояте</w:t>
      </w:r>
      <w:r w:rsidR="000D24F2" w:rsidRPr="007E771E">
        <w:rPr>
          <w:rFonts w:ascii="Arial" w:hAnsi="Arial" w:cs="Arial"/>
          <w:sz w:val="18"/>
          <w:szCs w:val="18"/>
        </w:rPr>
        <w:t>льно. Исполнитель предоставляет</w:t>
      </w:r>
      <w:r w:rsidRPr="007E771E">
        <w:rPr>
          <w:rFonts w:ascii="Arial" w:hAnsi="Arial" w:cs="Arial"/>
          <w:sz w:val="18"/>
          <w:szCs w:val="18"/>
        </w:rPr>
        <w:t xml:space="preserve"> </w:t>
      </w:r>
      <w:r w:rsidR="006A07AB" w:rsidRPr="007E771E">
        <w:rPr>
          <w:rFonts w:ascii="Arial" w:hAnsi="Arial" w:cs="Arial"/>
          <w:sz w:val="18"/>
          <w:szCs w:val="18"/>
        </w:rPr>
        <w:t>п</w:t>
      </w:r>
      <w:r w:rsidRPr="007E771E">
        <w:rPr>
          <w:rFonts w:ascii="Arial" w:hAnsi="Arial" w:cs="Arial"/>
          <w:sz w:val="18"/>
          <w:szCs w:val="18"/>
        </w:rPr>
        <w:t>ациенту медицинскую документацию с указанием проведенного обследования.</w:t>
      </w:r>
    </w:p>
    <w:p w14:paraId="6D650B10" w14:textId="77777777" w:rsidR="00237EC0" w:rsidRPr="007E771E" w:rsidRDefault="002C766F" w:rsidP="00920BDF">
      <w:pPr>
        <w:numPr>
          <w:ilvl w:val="1"/>
          <w:numId w:val="1"/>
        </w:numPr>
        <w:tabs>
          <w:tab w:val="clear" w:pos="432"/>
          <w:tab w:val="left" w:pos="0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>С</w:t>
      </w:r>
      <w:r w:rsidR="00237EC0" w:rsidRPr="007E771E">
        <w:rPr>
          <w:rFonts w:ascii="Arial" w:hAnsi="Arial" w:cs="Arial"/>
          <w:sz w:val="18"/>
          <w:szCs w:val="18"/>
        </w:rPr>
        <w:t>кор</w:t>
      </w:r>
      <w:r w:rsidRPr="007E771E">
        <w:rPr>
          <w:rFonts w:ascii="Arial" w:hAnsi="Arial" w:cs="Arial"/>
          <w:sz w:val="18"/>
          <w:szCs w:val="18"/>
        </w:rPr>
        <w:t xml:space="preserve">ая медицинская помощь </w:t>
      </w:r>
      <w:r w:rsidR="00B6120D" w:rsidRPr="007E771E">
        <w:rPr>
          <w:rFonts w:ascii="Arial" w:hAnsi="Arial" w:cs="Arial"/>
          <w:sz w:val="18"/>
          <w:szCs w:val="18"/>
        </w:rPr>
        <w:t xml:space="preserve">и экстренная госпитализация </w:t>
      </w:r>
      <w:r w:rsidRPr="007E771E">
        <w:rPr>
          <w:rFonts w:ascii="Arial" w:hAnsi="Arial" w:cs="Arial"/>
          <w:sz w:val="18"/>
          <w:szCs w:val="18"/>
        </w:rPr>
        <w:t>оказыва</w:t>
      </w:r>
      <w:r w:rsidR="00B10657" w:rsidRPr="007E771E">
        <w:rPr>
          <w:rFonts w:ascii="Arial" w:hAnsi="Arial" w:cs="Arial"/>
          <w:sz w:val="18"/>
          <w:szCs w:val="18"/>
        </w:rPr>
        <w:t>ю</w:t>
      </w:r>
      <w:r w:rsidRPr="007E771E">
        <w:rPr>
          <w:rFonts w:ascii="Arial" w:hAnsi="Arial" w:cs="Arial"/>
          <w:sz w:val="18"/>
          <w:szCs w:val="18"/>
        </w:rPr>
        <w:t xml:space="preserve">тся ГБУ города Москвы «Станция скорой и неотложной медицинской помощи им. А.С. Пучкова» </w:t>
      </w:r>
      <w:r w:rsidR="00237EC0" w:rsidRPr="007E771E">
        <w:rPr>
          <w:rFonts w:ascii="Arial" w:hAnsi="Arial" w:cs="Arial"/>
          <w:sz w:val="18"/>
          <w:szCs w:val="18"/>
        </w:rPr>
        <w:t>(03).</w:t>
      </w:r>
    </w:p>
    <w:p w14:paraId="5866550E" w14:textId="77777777" w:rsidR="00686CC1" w:rsidRPr="007E771E" w:rsidRDefault="00686CC1" w:rsidP="00920BD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>Исполнитель до заключения настоящего договора уведомил Заказчика о том, что несоблюдение указаний (рекомендаций) Исполнителя (медицинского учреждения, медицинского работника, предоставляющего медицинскую услугу</w:t>
      </w:r>
      <w:r w:rsidR="00F361C1" w:rsidRPr="007E771E">
        <w:rPr>
          <w:rFonts w:ascii="Arial" w:hAnsi="Arial" w:cs="Arial"/>
          <w:sz w:val="18"/>
          <w:szCs w:val="18"/>
        </w:rPr>
        <w:t>)</w:t>
      </w:r>
      <w:r w:rsidRPr="007E771E">
        <w:rPr>
          <w:rFonts w:ascii="Arial" w:hAnsi="Arial" w:cs="Arial"/>
          <w:sz w:val="18"/>
          <w:szCs w:val="18"/>
        </w:rPr>
        <w:t xml:space="preserve">, в том числе назначенного режима лечения, могут снизить качество предоставляемой медицинской услуги, повлечь за собой невозможность ее завершения в срок или отрицательно сказаться на состоянии здоровья </w:t>
      </w:r>
      <w:r w:rsidR="006A07AB" w:rsidRPr="007E771E">
        <w:rPr>
          <w:rFonts w:ascii="Arial" w:hAnsi="Arial" w:cs="Arial"/>
          <w:sz w:val="18"/>
          <w:szCs w:val="18"/>
        </w:rPr>
        <w:t>п</w:t>
      </w:r>
      <w:r w:rsidR="000D24F2" w:rsidRPr="007E771E">
        <w:rPr>
          <w:rFonts w:ascii="Arial" w:hAnsi="Arial" w:cs="Arial"/>
          <w:sz w:val="18"/>
          <w:szCs w:val="18"/>
        </w:rPr>
        <w:t>ациента</w:t>
      </w:r>
      <w:r w:rsidRPr="007E771E">
        <w:rPr>
          <w:rFonts w:ascii="Arial" w:hAnsi="Arial" w:cs="Arial"/>
          <w:sz w:val="18"/>
          <w:szCs w:val="18"/>
        </w:rPr>
        <w:t xml:space="preserve">. Информацию, изложенную в настоящем пункте </w:t>
      </w:r>
      <w:r w:rsidR="000B0DF6" w:rsidRPr="007E771E">
        <w:rPr>
          <w:rFonts w:ascii="Arial" w:hAnsi="Arial" w:cs="Arial"/>
          <w:sz w:val="18"/>
          <w:szCs w:val="18"/>
        </w:rPr>
        <w:t>д</w:t>
      </w:r>
      <w:r w:rsidRPr="007E771E">
        <w:rPr>
          <w:rFonts w:ascii="Arial" w:hAnsi="Arial" w:cs="Arial"/>
          <w:sz w:val="18"/>
          <w:szCs w:val="18"/>
        </w:rPr>
        <w:t>оговора</w:t>
      </w:r>
      <w:r w:rsidR="00F361C1" w:rsidRPr="007E771E">
        <w:rPr>
          <w:rFonts w:ascii="Arial" w:hAnsi="Arial" w:cs="Arial"/>
          <w:sz w:val="18"/>
          <w:szCs w:val="18"/>
        </w:rPr>
        <w:t>,</w:t>
      </w:r>
      <w:r w:rsidRPr="007E771E">
        <w:rPr>
          <w:rFonts w:ascii="Arial" w:hAnsi="Arial" w:cs="Arial"/>
          <w:sz w:val="18"/>
          <w:szCs w:val="18"/>
        </w:rPr>
        <w:t xml:space="preserve"> Заказчик обязуется довести до сведения </w:t>
      </w:r>
      <w:r w:rsidR="006A07AB" w:rsidRPr="007E771E">
        <w:rPr>
          <w:rFonts w:ascii="Arial" w:hAnsi="Arial" w:cs="Arial"/>
          <w:sz w:val="18"/>
          <w:szCs w:val="18"/>
        </w:rPr>
        <w:t>п</w:t>
      </w:r>
      <w:r w:rsidRPr="007E771E">
        <w:rPr>
          <w:rFonts w:ascii="Arial" w:hAnsi="Arial" w:cs="Arial"/>
          <w:sz w:val="18"/>
          <w:szCs w:val="18"/>
        </w:rPr>
        <w:t>ациентов до начала оказания медицинских услуг Исполнителем.</w:t>
      </w:r>
    </w:p>
    <w:p w14:paraId="68D9D7D2" w14:textId="77777777" w:rsidR="00686CC1" w:rsidRPr="007E771E" w:rsidRDefault="00686CC1" w:rsidP="00686CC1">
      <w:pPr>
        <w:tabs>
          <w:tab w:val="left" w:pos="0"/>
        </w:tabs>
        <w:ind w:left="426"/>
        <w:jc w:val="both"/>
        <w:rPr>
          <w:rFonts w:ascii="Arial" w:hAnsi="Arial" w:cs="Arial"/>
          <w:sz w:val="18"/>
          <w:szCs w:val="18"/>
        </w:rPr>
      </w:pPr>
    </w:p>
    <w:p w14:paraId="0839760C" w14:textId="77777777" w:rsidR="00BD78CE" w:rsidRPr="007E771E" w:rsidRDefault="00BD78CE" w:rsidP="00920BDF">
      <w:pPr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7E771E">
        <w:rPr>
          <w:rFonts w:ascii="Arial" w:hAnsi="Arial" w:cs="Arial"/>
          <w:b/>
          <w:sz w:val="18"/>
          <w:szCs w:val="18"/>
        </w:rPr>
        <w:t>ОТВЕТСТВЕННОСТЬ СТОРОН</w:t>
      </w:r>
    </w:p>
    <w:p w14:paraId="1F726D46" w14:textId="77777777" w:rsidR="00BD78CE" w:rsidRPr="007E771E" w:rsidRDefault="00BD78CE" w:rsidP="00920BD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В соответствии с законодательством Российской Федерации Исполнитель несет ответственность перед Заказчиком за неисполнение или ненадлежащее исполнение условий </w:t>
      </w:r>
      <w:r w:rsidR="000B0DF6" w:rsidRPr="007E771E">
        <w:rPr>
          <w:rFonts w:ascii="Arial" w:hAnsi="Arial" w:cs="Arial"/>
          <w:sz w:val="18"/>
          <w:szCs w:val="18"/>
        </w:rPr>
        <w:t>д</w:t>
      </w:r>
      <w:r w:rsidRPr="007E771E">
        <w:rPr>
          <w:rFonts w:ascii="Arial" w:hAnsi="Arial" w:cs="Arial"/>
          <w:sz w:val="18"/>
          <w:szCs w:val="18"/>
        </w:rPr>
        <w:t>оговора, несоблюдение требований, предъявляемых к методам диагностики, профилактики и лечения, разрешенным на территории Российской Федерации.</w:t>
      </w:r>
    </w:p>
    <w:p w14:paraId="03D6D1C7" w14:textId="77777777" w:rsidR="00BD78CE" w:rsidRPr="007E771E" w:rsidRDefault="00BD78CE" w:rsidP="00920BD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>Исполнитель освобождается от ответственности за неисполнение или ненадлежащее исполнение медицинской услуги, в случаях, если:</w:t>
      </w:r>
    </w:p>
    <w:p w14:paraId="633A6D5F" w14:textId="77777777" w:rsidR="00920BDF" w:rsidRPr="007E771E" w:rsidRDefault="00BD78CE" w:rsidP="00920BDF">
      <w:pPr>
        <w:numPr>
          <w:ilvl w:val="2"/>
          <w:numId w:val="1"/>
        </w:numPr>
        <w:ind w:left="709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>Неисполнение или ненадлежащее исполнение произошло вследствие обстоятельств непреодолимой силы</w:t>
      </w:r>
      <w:r w:rsidR="00A008B7" w:rsidRPr="007E771E">
        <w:rPr>
          <w:rFonts w:ascii="Arial" w:hAnsi="Arial" w:cs="Arial"/>
          <w:sz w:val="18"/>
          <w:szCs w:val="18"/>
        </w:rPr>
        <w:t>.</w:t>
      </w:r>
    </w:p>
    <w:p w14:paraId="5382CA8D" w14:textId="77777777" w:rsidR="00920BDF" w:rsidRPr="007E771E" w:rsidRDefault="00BD78CE" w:rsidP="00920BDF">
      <w:pPr>
        <w:numPr>
          <w:ilvl w:val="2"/>
          <w:numId w:val="1"/>
        </w:numPr>
        <w:ind w:left="709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Заказчиком или </w:t>
      </w:r>
      <w:r w:rsidR="006A07AB" w:rsidRPr="007E771E">
        <w:rPr>
          <w:rFonts w:ascii="Arial" w:hAnsi="Arial" w:cs="Arial"/>
          <w:sz w:val="18"/>
          <w:szCs w:val="18"/>
        </w:rPr>
        <w:t>п</w:t>
      </w:r>
      <w:r w:rsidRPr="007E771E">
        <w:rPr>
          <w:rFonts w:ascii="Arial" w:hAnsi="Arial" w:cs="Arial"/>
          <w:sz w:val="18"/>
          <w:szCs w:val="18"/>
        </w:rPr>
        <w:t xml:space="preserve">ациентами не выполнены требования, обеспечивающие качественное предоставление медицинской услуги, включая </w:t>
      </w:r>
      <w:r w:rsidR="007957CF" w:rsidRPr="007E771E">
        <w:rPr>
          <w:rFonts w:ascii="Arial" w:hAnsi="Arial" w:cs="Arial"/>
          <w:sz w:val="18"/>
          <w:szCs w:val="18"/>
        </w:rPr>
        <w:t>не</w:t>
      </w:r>
      <w:r w:rsidRPr="007E771E">
        <w:rPr>
          <w:rFonts w:ascii="Arial" w:hAnsi="Arial" w:cs="Arial"/>
          <w:sz w:val="18"/>
          <w:szCs w:val="18"/>
        </w:rPr>
        <w:t>сообщение необходимых для этого сведений</w:t>
      </w:r>
      <w:r w:rsidR="0096731C" w:rsidRPr="007E771E">
        <w:rPr>
          <w:rFonts w:ascii="Arial" w:hAnsi="Arial" w:cs="Arial"/>
          <w:sz w:val="18"/>
          <w:szCs w:val="18"/>
        </w:rPr>
        <w:t>, сообщение недостоверных сведений</w:t>
      </w:r>
      <w:r w:rsidR="00A008B7" w:rsidRPr="007E771E">
        <w:rPr>
          <w:rFonts w:ascii="Arial" w:hAnsi="Arial" w:cs="Arial"/>
          <w:sz w:val="18"/>
          <w:szCs w:val="18"/>
        </w:rPr>
        <w:t>.</w:t>
      </w:r>
    </w:p>
    <w:p w14:paraId="5BA1526C" w14:textId="77777777" w:rsidR="00920BDF" w:rsidRPr="007E771E" w:rsidRDefault="00BD78CE" w:rsidP="00920BDF">
      <w:pPr>
        <w:numPr>
          <w:ilvl w:val="2"/>
          <w:numId w:val="1"/>
        </w:numPr>
        <w:ind w:left="709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>Заказчик</w:t>
      </w:r>
      <w:r w:rsidR="006F1C1F" w:rsidRPr="007E771E">
        <w:rPr>
          <w:rFonts w:ascii="Arial" w:hAnsi="Arial" w:cs="Arial"/>
          <w:sz w:val="18"/>
          <w:szCs w:val="18"/>
        </w:rPr>
        <w:t xml:space="preserve"> не произвел оплату медицинских услуг в соответствии с условиями настоящего договора.</w:t>
      </w:r>
    </w:p>
    <w:p w14:paraId="56E3D2D9" w14:textId="77777777" w:rsidR="00920BDF" w:rsidRPr="007E771E" w:rsidRDefault="00BD78CE" w:rsidP="00920BDF">
      <w:pPr>
        <w:numPr>
          <w:ilvl w:val="2"/>
          <w:numId w:val="1"/>
        </w:numPr>
        <w:ind w:left="709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>Пациент</w:t>
      </w:r>
      <w:r w:rsidR="008B0CA6" w:rsidRPr="007E771E">
        <w:rPr>
          <w:rFonts w:ascii="Arial" w:hAnsi="Arial" w:cs="Arial"/>
          <w:sz w:val="18"/>
          <w:szCs w:val="18"/>
        </w:rPr>
        <w:t>ы</w:t>
      </w:r>
      <w:r w:rsidRPr="007E771E">
        <w:rPr>
          <w:rFonts w:ascii="Arial" w:hAnsi="Arial" w:cs="Arial"/>
          <w:sz w:val="18"/>
          <w:szCs w:val="18"/>
        </w:rPr>
        <w:t xml:space="preserve"> нарушили правила</w:t>
      </w:r>
      <w:r w:rsidR="0096731C" w:rsidRPr="007E771E">
        <w:rPr>
          <w:rFonts w:ascii="Arial" w:hAnsi="Arial" w:cs="Arial"/>
          <w:sz w:val="18"/>
          <w:szCs w:val="18"/>
        </w:rPr>
        <w:t xml:space="preserve"> внутреннего</w:t>
      </w:r>
      <w:r w:rsidRPr="007E771E">
        <w:rPr>
          <w:rFonts w:ascii="Arial" w:hAnsi="Arial" w:cs="Arial"/>
          <w:sz w:val="18"/>
          <w:szCs w:val="18"/>
        </w:rPr>
        <w:t xml:space="preserve"> распорядка и (или) требования и рекомендации </w:t>
      </w:r>
      <w:r w:rsidR="0096731C" w:rsidRPr="007E771E">
        <w:rPr>
          <w:rFonts w:ascii="Arial" w:hAnsi="Arial" w:cs="Arial"/>
          <w:sz w:val="18"/>
          <w:szCs w:val="18"/>
        </w:rPr>
        <w:t>врачей</w:t>
      </w:r>
      <w:r w:rsidRPr="007E771E">
        <w:rPr>
          <w:rFonts w:ascii="Arial" w:hAnsi="Arial" w:cs="Arial"/>
          <w:sz w:val="18"/>
          <w:szCs w:val="18"/>
        </w:rPr>
        <w:t xml:space="preserve"> Исполнителя.</w:t>
      </w:r>
      <w:r w:rsidR="00B4201F" w:rsidRPr="007E771E">
        <w:rPr>
          <w:rFonts w:ascii="Arial" w:hAnsi="Arial" w:cs="Arial"/>
          <w:sz w:val="18"/>
          <w:szCs w:val="18"/>
        </w:rPr>
        <w:t xml:space="preserve"> В случае нарушения </w:t>
      </w:r>
      <w:r w:rsidR="006A07AB" w:rsidRPr="007E771E">
        <w:rPr>
          <w:rFonts w:ascii="Arial" w:hAnsi="Arial" w:cs="Arial"/>
          <w:sz w:val="18"/>
          <w:szCs w:val="18"/>
        </w:rPr>
        <w:t>п</w:t>
      </w:r>
      <w:r w:rsidR="00B4201F" w:rsidRPr="007E771E">
        <w:rPr>
          <w:rFonts w:ascii="Arial" w:hAnsi="Arial" w:cs="Arial"/>
          <w:sz w:val="18"/>
          <w:szCs w:val="18"/>
        </w:rPr>
        <w:t>ациентом Правил внутреннего распорядка (в т.ч. оскорбительные высказывания, грубость по отношению к медицинскому персоналу или пациентам, неисполнение назначений</w:t>
      </w:r>
      <w:r w:rsidR="002C766F" w:rsidRPr="007E771E">
        <w:rPr>
          <w:rFonts w:ascii="Arial" w:hAnsi="Arial" w:cs="Arial"/>
          <w:sz w:val="18"/>
          <w:szCs w:val="18"/>
        </w:rPr>
        <w:t xml:space="preserve"> и рекомендаций</w:t>
      </w:r>
      <w:r w:rsidR="00B4201F" w:rsidRPr="007E771E">
        <w:rPr>
          <w:rFonts w:ascii="Arial" w:hAnsi="Arial" w:cs="Arial"/>
          <w:sz w:val="18"/>
          <w:szCs w:val="18"/>
        </w:rPr>
        <w:t xml:space="preserve"> врачей, передача пропуска другому лицу и пр.), Исполнитель имеет право прекратить его медицинское обслуживание и отк</w:t>
      </w:r>
      <w:r w:rsidR="00486BEE" w:rsidRPr="007E771E">
        <w:rPr>
          <w:rFonts w:ascii="Arial" w:hAnsi="Arial" w:cs="Arial"/>
          <w:sz w:val="18"/>
          <w:szCs w:val="18"/>
        </w:rPr>
        <w:t>азать в повторном прикреплении,</w:t>
      </w:r>
      <w:r w:rsidR="00B4201F" w:rsidRPr="007E771E">
        <w:rPr>
          <w:rFonts w:ascii="Arial" w:hAnsi="Arial" w:cs="Arial"/>
          <w:sz w:val="18"/>
          <w:szCs w:val="18"/>
        </w:rPr>
        <w:t xml:space="preserve"> направив Заказчику уведомление (заказным письмом с уведомлением) о прекращении договора. Договор будет считаться расторгнутым по истечении 14 дней со дня направления </w:t>
      </w:r>
      <w:r w:rsidR="005F113F" w:rsidRPr="007E771E">
        <w:rPr>
          <w:rFonts w:ascii="Arial" w:hAnsi="Arial" w:cs="Arial"/>
          <w:sz w:val="18"/>
          <w:szCs w:val="18"/>
        </w:rPr>
        <w:t>Исполнителем уведомления</w:t>
      </w:r>
      <w:r w:rsidR="00B4201F" w:rsidRPr="007E771E">
        <w:rPr>
          <w:rFonts w:ascii="Arial" w:hAnsi="Arial" w:cs="Arial"/>
          <w:sz w:val="18"/>
          <w:szCs w:val="18"/>
        </w:rPr>
        <w:t xml:space="preserve"> о прекращении договора.</w:t>
      </w:r>
    </w:p>
    <w:p w14:paraId="7D1CB1F5" w14:textId="77777777" w:rsidR="00BD78CE" w:rsidRPr="007E771E" w:rsidRDefault="00BD78CE" w:rsidP="00920BDF">
      <w:pPr>
        <w:numPr>
          <w:ilvl w:val="2"/>
          <w:numId w:val="1"/>
        </w:numPr>
        <w:ind w:left="709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>Имеются иные основания, предусмотренные законодательством Российской Федерации.</w:t>
      </w:r>
    </w:p>
    <w:p w14:paraId="50E4101E" w14:textId="77777777" w:rsidR="00592C3C" w:rsidRPr="007E771E" w:rsidRDefault="00BD78CE" w:rsidP="00920BD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Ответственность за ознакомление и соблюдение </w:t>
      </w:r>
      <w:r w:rsidR="006A07AB" w:rsidRPr="007E771E">
        <w:rPr>
          <w:rFonts w:ascii="Arial" w:hAnsi="Arial" w:cs="Arial"/>
          <w:sz w:val="18"/>
          <w:szCs w:val="18"/>
        </w:rPr>
        <w:t>п</w:t>
      </w:r>
      <w:r w:rsidR="005F113F" w:rsidRPr="007E771E">
        <w:rPr>
          <w:rFonts w:ascii="Arial" w:hAnsi="Arial" w:cs="Arial"/>
          <w:sz w:val="18"/>
          <w:szCs w:val="18"/>
        </w:rPr>
        <w:t>ациентами условий</w:t>
      </w:r>
      <w:r w:rsidRPr="007E771E">
        <w:rPr>
          <w:rFonts w:ascii="Arial" w:hAnsi="Arial" w:cs="Arial"/>
          <w:sz w:val="18"/>
          <w:szCs w:val="18"/>
        </w:rPr>
        <w:t xml:space="preserve"> настоящего </w:t>
      </w:r>
      <w:r w:rsidR="000B0DF6" w:rsidRPr="007E771E">
        <w:rPr>
          <w:rFonts w:ascii="Arial" w:hAnsi="Arial" w:cs="Arial"/>
          <w:sz w:val="18"/>
          <w:szCs w:val="18"/>
        </w:rPr>
        <w:t>д</w:t>
      </w:r>
      <w:r w:rsidR="005F113F" w:rsidRPr="007E771E">
        <w:rPr>
          <w:rFonts w:ascii="Arial" w:hAnsi="Arial" w:cs="Arial"/>
          <w:sz w:val="18"/>
          <w:szCs w:val="18"/>
        </w:rPr>
        <w:t>оговора полностью</w:t>
      </w:r>
      <w:r w:rsidRPr="007E771E">
        <w:rPr>
          <w:rFonts w:ascii="Arial" w:hAnsi="Arial" w:cs="Arial"/>
          <w:sz w:val="18"/>
          <w:szCs w:val="18"/>
        </w:rPr>
        <w:t xml:space="preserve"> возлагается на Заказчика.</w:t>
      </w:r>
    </w:p>
    <w:p w14:paraId="584B4283" w14:textId="77777777" w:rsidR="005674D4" w:rsidRPr="007E771E" w:rsidRDefault="005674D4" w:rsidP="00920BD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Исполнитель не несет ответственности за последствия, связанные с ухудшением состояния здоровья </w:t>
      </w:r>
      <w:r w:rsidR="006A07AB" w:rsidRPr="007E771E">
        <w:rPr>
          <w:rFonts w:ascii="Arial" w:hAnsi="Arial" w:cs="Arial"/>
          <w:sz w:val="18"/>
          <w:szCs w:val="18"/>
        </w:rPr>
        <w:t>п</w:t>
      </w:r>
      <w:r w:rsidR="005F113F" w:rsidRPr="007E771E">
        <w:rPr>
          <w:rFonts w:ascii="Arial" w:hAnsi="Arial" w:cs="Arial"/>
          <w:sz w:val="18"/>
          <w:szCs w:val="18"/>
        </w:rPr>
        <w:t>ациента, в</w:t>
      </w:r>
      <w:r w:rsidRPr="007E771E">
        <w:rPr>
          <w:rFonts w:ascii="Arial" w:hAnsi="Arial" w:cs="Arial"/>
          <w:sz w:val="18"/>
          <w:szCs w:val="18"/>
        </w:rPr>
        <w:t xml:space="preserve"> случае отказа последнего от госпитализации по медицинским показаниям</w:t>
      </w:r>
      <w:r w:rsidR="00641FA8" w:rsidRPr="007E771E">
        <w:rPr>
          <w:rFonts w:ascii="Arial" w:hAnsi="Arial" w:cs="Arial"/>
          <w:sz w:val="18"/>
          <w:szCs w:val="18"/>
        </w:rPr>
        <w:t>,</w:t>
      </w:r>
      <w:r w:rsidR="00B161C2" w:rsidRPr="007E771E">
        <w:rPr>
          <w:rFonts w:ascii="Arial" w:hAnsi="Arial" w:cs="Arial"/>
          <w:sz w:val="18"/>
          <w:szCs w:val="18"/>
        </w:rPr>
        <w:t xml:space="preserve"> </w:t>
      </w:r>
      <w:r w:rsidR="00641FA8" w:rsidRPr="007E771E">
        <w:rPr>
          <w:rFonts w:ascii="Arial" w:hAnsi="Arial" w:cs="Arial"/>
          <w:sz w:val="18"/>
          <w:szCs w:val="18"/>
        </w:rPr>
        <w:t>оформленного в установленном порядке</w:t>
      </w:r>
      <w:r w:rsidRPr="007E771E">
        <w:rPr>
          <w:rFonts w:ascii="Arial" w:hAnsi="Arial" w:cs="Arial"/>
          <w:sz w:val="18"/>
          <w:szCs w:val="18"/>
        </w:rPr>
        <w:t>.</w:t>
      </w:r>
    </w:p>
    <w:p w14:paraId="5A437FD8" w14:textId="77777777" w:rsidR="0047402D" w:rsidRPr="007E771E" w:rsidRDefault="0047402D" w:rsidP="00920BD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В случае просрочки Заказчиком оплаты выставленного счета, повлекшей за собой снятие пациентов Заказчика с медицинского обслуживания </w:t>
      </w:r>
      <w:r w:rsidR="00A802D5" w:rsidRPr="007E771E">
        <w:rPr>
          <w:rFonts w:ascii="Arial" w:hAnsi="Arial" w:cs="Arial"/>
          <w:sz w:val="18"/>
          <w:szCs w:val="18"/>
        </w:rPr>
        <w:t>(п.4.7.</w:t>
      </w:r>
      <w:r w:rsidRPr="007E771E">
        <w:rPr>
          <w:rFonts w:ascii="Arial" w:hAnsi="Arial" w:cs="Arial"/>
          <w:sz w:val="18"/>
          <w:szCs w:val="18"/>
        </w:rPr>
        <w:t>), возобновление оказания им медицинск</w:t>
      </w:r>
      <w:r w:rsidR="006D0250" w:rsidRPr="007E771E">
        <w:rPr>
          <w:rFonts w:ascii="Arial" w:hAnsi="Arial" w:cs="Arial"/>
          <w:sz w:val="18"/>
          <w:szCs w:val="18"/>
        </w:rPr>
        <w:t>их услуг</w:t>
      </w:r>
      <w:r w:rsidRPr="007E771E">
        <w:rPr>
          <w:rFonts w:ascii="Arial" w:hAnsi="Arial" w:cs="Arial"/>
          <w:sz w:val="18"/>
          <w:szCs w:val="18"/>
        </w:rPr>
        <w:t xml:space="preserve"> возможно только после полной оплаты </w:t>
      </w:r>
      <w:r w:rsidR="006F1C1F" w:rsidRPr="007E771E">
        <w:rPr>
          <w:rFonts w:ascii="Arial" w:hAnsi="Arial" w:cs="Arial"/>
          <w:sz w:val="18"/>
          <w:szCs w:val="18"/>
        </w:rPr>
        <w:t xml:space="preserve">Заказчиком </w:t>
      </w:r>
      <w:r w:rsidR="000D25AF" w:rsidRPr="007E771E">
        <w:rPr>
          <w:rFonts w:ascii="Arial" w:hAnsi="Arial" w:cs="Arial"/>
          <w:sz w:val="18"/>
          <w:szCs w:val="18"/>
        </w:rPr>
        <w:t>медицинских услуг</w:t>
      </w:r>
      <w:r w:rsidRPr="007E771E">
        <w:rPr>
          <w:rFonts w:ascii="Arial" w:hAnsi="Arial" w:cs="Arial"/>
          <w:sz w:val="18"/>
          <w:szCs w:val="18"/>
        </w:rPr>
        <w:t xml:space="preserve">. Ответственность за возникновение конфликтных ситуаций с </w:t>
      </w:r>
      <w:r w:rsidR="006A07AB" w:rsidRPr="007E771E">
        <w:rPr>
          <w:rFonts w:ascii="Arial" w:hAnsi="Arial" w:cs="Arial"/>
          <w:sz w:val="18"/>
          <w:szCs w:val="18"/>
        </w:rPr>
        <w:t>п</w:t>
      </w:r>
      <w:r w:rsidRPr="007E771E">
        <w:rPr>
          <w:rFonts w:ascii="Arial" w:hAnsi="Arial" w:cs="Arial"/>
          <w:sz w:val="18"/>
          <w:szCs w:val="18"/>
        </w:rPr>
        <w:t>ациентами несет Заказчик.</w:t>
      </w:r>
    </w:p>
    <w:p w14:paraId="6A8C5CA7" w14:textId="77777777" w:rsidR="004100DA" w:rsidRPr="007E771E" w:rsidRDefault="004100DA" w:rsidP="005674D4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25CB750C" w14:textId="77777777" w:rsidR="00BD78CE" w:rsidRPr="007E771E" w:rsidRDefault="00BD78CE" w:rsidP="00920BDF">
      <w:pPr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7E771E">
        <w:rPr>
          <w:rFonts w:ascii="Arial" w:hAnsi="Arial" w:cs="Arial"/>
          <w:b/>
          <w:sz w:val="18"/>
          <w:szCs w:val="18"/>
        </w:rPr>
        <w:t xml:space="preserve">7.  </w:t>
      </w:r>
      <w:r w:rsidR="00920BDF" w:rsidRPr="007E771E">
        <w:rPr>
          <w:rFonts w:ascii="Arial" w:hAnsi="Arial" w:cs="Arial"/>
          <w:b/>
          <w:sz w:val="18"/>
          <w:szCs w:val="18"/>
        </w:rPr>
        <w:tab/>
      </w:r>
      <w:r w:rsidRPr="007E771E">
        <w:rPr>
          <w:rFonts w:ascii="Arial" w:hAnsi="Arial" w:cs="Arial"/>
          <w:b/>
          <w:sz w:val="18"/>
          <w:szCs w:val="18"/>
        </w:rPr>
        <w:t>ПОРЯДОК РАЗРЕШЕНИЯ СПОРОВ</w:t>
      </w:r>
    </w:p>
    <w:p w14:paraId="095602F0" w14:textId="77777777" w:rsidR="00BD78CE" w:rsidRPr="007E771E" w:rsidRDefault="00BD78CE" w:rsidP="00920BDF">
      <w:pPr>
        <w:numPr>
          <w:ilvl w:val="1"/>
          <w:numId w:val="2"/>
        </w:numPr>
        <w:tabs>
          <w:tab w:val="clear" w:pos="405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Претензии и споры, возникшие между Заказчиком и Исполнителем, разрешаются по соглашению </w:t>
      </w:r>
      <w:r w:rsidR="00184E96" w:rsidRPr="007E771E">
        <w:rPr>
          <w:rFonts w:ascii="Arial" w:hAnsi="Arial" w:cs="Arial"/>
          <w:sz w:val="18"/>
          <w:szCs w:val="18"/>
        </w:rPr>
        <w:t>С</w:t>
      </w:r>
      <w:r w:rsidRPr="007E771E">
        <w:rPr>
          <w:rFonts w:ascii="Arial" w:hAnsi="Arial" w:cs="Arial"/>
          <w:sz w:val="18"/>
          <w:szCs w:val="18"/>
        </w:rPr>
        <w:t xml:space="preserve">торон с обязательным предъявлением письменной претензии, которая рассматривается в течение десяти дней. </w:t>
      </w:r>
    </w:p>
    <w:p w14:paraId="43BB5FCB" w14:textId="77777777" w:rsidR="00592C3C" w:rsidRPr="007E771E" w:rsidRDefault="00BD78CE" w:rsidP="00920BDF">
      <w:pPr>
        <w:numPr>
          <w:ilvl w:val="1"/>
          <w:numId w:val="2"/>
        </w:numPr>
        <w:tabs>
          <w:tab w:val="clear" w:pos="405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>В случае несогласия с письменным ответом на претензию</w:t>
      </w:r>
      <w:r w:rsidR="0096731C" w:rsidRPr="007E771E">
        <w:rPr>
          <w:rFonts w:ascii="Arial" w:hAnsi="Arial" w:cs="Arial"/>
          <w:sz w:val="18"/>
          <w:szCs w:val="18"/>
        </w:rPr>
        <w:t xml:space="preserve"> либо при неполучении ответа на претензию в течение 30 дней со дня её направления</w:t>
      </w:r>
      <w:r w:rsidRPr="007E771E">
        <w:rPr>
          <w:rFonts w:ascii="Arial" w:hAnsi="Arial" w:cs="Arial"/>
          <w:sz w:val="18"/>
          <w:szCs w:val="18"/>
        </w:rPr>
        <w:t xml:space="preserve"> </w:t>
      </w:r>
      <w:r w:rsidR="00184E96" w:rsidRPr="007E771E">
        <w:rPr>
          <w:rFonts w:ascii="Arial" w:hAnsi="Arial" w:cs="Arial"/>
          <w:sz w:val="18"/>
          <w:szCs w:val="18"/>
        </w:rPr>
        <w:t>С</w:t>
      </w:r>
      <w:r w:rsidRPr="007E771E">
        <w:rPr>
          <w:rFonts w:ascii="Arial" w:hAnsi="Arial" w:cs="Arial"/>
          <w:sz w:val="18"/>
          <w:szCs w:val="18"/>
        </w:rPr>
        <w:t>тороны имеют право обратиться в Арбитражный суд г. Москвы в порядке, установленном законодательством Российской Федерации.</w:t>
      </w:r>
    </w:p>
    <w:p w14:paraId="0656C7D7" w14:textId="462C8906" w:rsidR="004100DA" w:rsidRDefault="004100DA" w:rsidP="00920BDF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14:paraId="359193B5" w14:textId="77777777" w:rsidR="009C7380" w:rsidRPr="007E771E" w:rsidRDefault="009C7380" w:rsidP="00920BDF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14:paraId="21ED5E01" w14:textId="77777777" w:rsidR="006F2FF2" w:rsidRPr="007E771E" w:rsidRDefault="00BD78CE" w:rsidP="006F2FF2">
      <w:pPr>
        <w:numPr>
          <w:ilvl w:val="0"/>
          <w:numId w:val="2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7E771E">
        <w:rPr>
          <w:rFonts w:ascii="Arial" w:hAnsi="Arial" w:cs="Arial"/>
          <w:b/>
          <w:sz w:val="18"/>
          <w:szCs w:val="18"/>
        </w:rPr>
        <w:t>СРОК ДЕЙСТВИЯ ДОГОВОРА</w:t>
      </w:r>
    </w:p>
    <w:p w14:paraId="66B682FA" w14:textId="77777777" w:rsidR="00581592" w:rsidRPr="00581592" w:rsidRDefault="00581592" w:rsidP="009C7380">
      <w:pPr>
        <w:pStyle w:val="aa"/>
        <w:numPr>
          <w:ilvl w:val="1"/>
          <w:numId w:val="2"/>
        </w:numPr>
        <w:ind w:hanging="405"/>
        <w:jc w:val="both"/>
        <w:rPr>
          <w:rFonts w:ascii="Arial" w:hAnsi="Arial" w:cs="Arial"/>
          <w:sz w:val="18"/>
          <w:szCs w:val="18"/>
        </w:rPr>
      </w:pPr>
      <w:r w:rsidRPr="00581592">
        <w:rPr>
          <w:rFonts w:ascii="Arial" w:hAnsi="Arial" w:cs="Arial"/>
          <w:sz w:val="18"/>
          <w:szCs w:val="18"/>
        </w:rPr>
        <w:t>Договор заключается сроком на один (1) год с первого числа каждого месяца.</w:t>
      </w:r>
    </w:p>
    <w:p w14:paraId="02CB9993" w14:textId="35976B86" w:rsidR="00581592" w:rsidRPr="00581592" w:rsidRDefault="00581592" w:rsidP="009C7380">
      <w:pPr>
        <w:pStyle w:val="aa"/>
        <w:numPr>
          <w:ilvl w:val="1"/>
          <w:numId w:val="2"/>
        </w:numPr>
        <w:ind w:hanging="405"/>
        <w:jc w:val="both"/>
        <w:rPr>
          <w:rFonts w:ascii="Arial" w:hAnsi="Arial" w:cs="Arial"/>
          <w:sz w:val="18"/>
          <w:szCs w:val="18"/>
        </w:rPr>
      </w:pPr>
      <w:r w:rsidRPr="00581592">
        <w:rPr>
          <w:rFonts w:ascii="Arial" w:hAnsi="Arial" w:cs="Arial"/>
          <w:sz w:val="18"/>
          <w:szCs w:val="18"/>
        </w:rPr>
        <w:t>Настоящий договор заключен на период оказания медицинских услуг с «01» _____202</w:t>
      </w:r>
      <w:r w:rsidR="005E431E">
        <w:rPr>
          <w:rFonts w:ascii="Arial" w:hAnsi="Arial" w:cs="Arial"/>
          <w:sz w:val="18"/>
          <w:szCs w:val="18"/>
        </w:rPr>
        <w:t>_</w:t>
      </w:r>
      <w:r w:rsidRPr="00581592">
        <w:rPr>
          <w:rFonts w:ascii="Arial" w:hAnsi="Arial" w:cs="Arial"/>
          <w:sz w:val="18"/>
          <w:szCs w:val="18"/>
        </w:rPr>
        <w:t xml:space="preserve">г. по «___» _____ 202__г. </w:t>
      </w:r>
    </w:p>
    <w:p w14:paraId="14B5AECA" w14:textId="269876CB" w:rsidR="006F2FF2" w:rsidRPr="007E771E" w:rsidRDefault="006F2FF2" w:rsidP="006F2FF2">
      <w:pPr>
        <w:pStyle w:val="aa"/>
        <w:numPr>
          <w:ilvl w:val="1"/>
          <w:numId w:val="2"/>
        </w:numPr>
        <w:ind w:hanging="405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Договор может быть расторгнут по соглашению Сторон либо по решению любой из Сторон в одностороннем порядке. При расторжении договора в одностороннем порядке, Сторона, выступившая с такой инициативой, должна направить другой Стороне письменное уведомление о своем решении не менее чем за 30 дней. </w:t>
      </w:r>
    </w:p>
    <w:p w14:paraId="3C67DD38" w14:textId="77107DE4" w:rsidR="00A008B7" w:rsidRPr="007E771E" w:rsidRDefault="006F2FF2" w:rsidP="006F2FF2">
      <w:pPr>
        <w:pStyle w:val="aa"/>
        <w:numPr>
          <w:ilvl w:val="1"/>
          <w:numId w:val="2"/>
        </w:numPr>
        <w:ind w:hanging="405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>Стороны обязуются завершить все взаиморасчёты по договору не позднее 15 дней со дня его окончания или расторжения.</w:t>
      </w:r>
    </w:p>
    <w:p w14:paraId="4EBA8E1C" w14:textId="2D6A1AA4" w:rsidR="006F2FF2" w:rsidRPr="007E771E" w:rsidRDefault="006F2FF2" w:rsidP="006F2FF2">
      <w:pPr>
        <w:pStyle w:val="aa"/>
        <w:ind w:left="405"/>
        <w:jc w:val="both"/>
        <w:rPr>
          <w:rFonts w:ascii="Arial" w:hAnsi="Arial" w:cs="Arial"/>
          <w:sz w:val="18"/>
          <w:szCs w:val="18"/>
        </w:rPr>
      </w:pPr>
    </w:p>
    <w:p w14:paraId="5A8CDBAB" w14:textId="77777777" w:rsidR="006F2FF2" w:rsidRPr="007E771E" w:rsidRDefault="006F2FF2" w:rsidP="006F2FF2">
      <w:pPr>
        <w:pStyle w:val="aa"/>
        <w:ind w:left="405"/>
        <w:jc w:val="both"/>
        <w:rPr>
          <w:rFonts w:ascii="Arial" w:hAnsi="Arial" w:cs="Arial"/>
          <w:sz w:val="18"/>
          <w:szCs w:val="18"/>
        </w:rPr>
      </w:pPr>
    </w:p>
    <w:p w14:paraId="779E945E" w14:textId="77777777" w:rsidR="00BD78CE" w:rsidRPr="007E771E" w:rsidRDefault="00BD78CE" w:rsidP="00920BDF">
      <w:pPr>
        <w:numPr>
          <w:ilvl w:val="0"/>
          <w:numId w:val="2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7E771E">
        <w:rPr>
          <w:rFonts w:ascii="Arial" w:hAnsi="Arial" w:cs="Arial"/>
          <w:b/>
          <w:sz w:val="18"/>
          <w:szCs w:val="18"/>
        </w:rPr>
        <w:lastRenderedPageBreak/>
        <w:t>ДОПОЛНИТЕЛЬНЫЕ УСЛОВИЯ</w:t>
      </w:r>
    </w:p>
    <w:p w14:paraId="19AED0FD" w14:textId="77777777" w:rsidR="00887062" w:rsidRPr="007E771E" w:rsidRDefault="0096731C" w:rsidP="00920BDF">
      <w:pPr>
        <w:numPr>
          <w:ilvl w:val="1"/>
          <w:numId w:val="2"/>
        </w:numPr>
        <w:tabs>
          <w:tab w:val="clear" w:pos="405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Исполнитель получает от </w:t>
      </w:r>
      <w:r w:rsidR="006A07AB" w:rsidRPr="007E771E">
        <w:rPr>
          <w:rFonts w:ascii="Arial" w:hAnsi="Arial" w:cs="Arial"/>
          <w:sz w:val="18"/>
          <w:szCs w:val="18"/>
        </w:rPr>
        <w:t>п</w:t>
      </w:r>
      <w:r w:rsidRPr="007E771E">
        <w:rPr>
          <w:rFonts w:ascii="Arial" w:hAnsi="Arial" w:cs="Arial"/>
          <w:sz w:val="18"/>
          <w:szCs w:val="18"/>
        </w:rPr>
        <w:t xml:space="preserve">ациента согласие на обработку его персональных данных, которая </w:t>
      </w:r>
      <w:r w:rsidR="00C61BD1" w:rsidRPr="007E771E">
        <w:rPr>
          <w:rFonts w:ascii="Arial" w:hAnsi="Arial" w:cs="Arial"/>
          <w:sz w:val="18"/>
          <w:szCs w:val="18"/>
        </w:rPr>
        <w:t>осуществляется с</w:t>
      </w:r>
      <w:r w:rsidRPr="007E771E">
        <w:rPr>
          <w:rFonts w:ascii="Arial" w:hAnsi="Arial" w:cs="Arial"/>
          <w:sz w:val="18"/>
          <w:szCs w:val="18"/>
        </w:rPr>
        <w:t xml:space="preserve"> целью оказания медицинских услуг</w:t>
      </w:r>
      <w:r w:rsidR="00BD78CE" w:rsidRPr="007E771E">
        <w:rPr>
          <w:rFonts w:ascii="Arial" w:hAnsi="Arial" w:cs="Arial"/>
          <w:sz w:val="18"/>
          <w:szCs w:val="18"/>
        </w:rPr>
        <w:t>.</w:t>
      </w:r>
    </w:p>
    <w:p w14:paraId="629430AE" w14:textId="77777777" w:rsidR="00466735" w:rsidRPr="007E771E" w:rsidRDefault="00466735" w:rsidP="00466735">
      <w:pPr>
        <w:numPr>
          <w:ilvl w:val="1"/>
          <w:numId w:val="2"/>
        </w:numPr>
        <w:tabs>
          <w:tab w:val="clear" w:pos="405"/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Стороны берут на себя взаимные обязательства по соблюдению режима конфиденциальности в отношении информации, полученной при исполнении условий настоящего </w:t>
      </w:r>
      <w:r w:rsidR="000B0DF6" w:rsidRPr="007E771E">
        <w:rPr>
          <w:rFonts w:ascii="Arial" w:hAnsi="Arial" w:cs="Arial"/>
          <w:sz w:val="18"/>
          <w:szCs w:val="18"/>
        </w:rPr>
        <w:t>д</w:t>
      </w:r>
      <w:r w:rsidRPr="007E771E">
        <w:rPr>
          <w:rFonts w:ascii="Arial" w:hAnsi="Arial" w:cs="Arial"/>
          <w:sz w:val="18"/>
          <w:szCs w:val="18"/>
        </w:rPr>
        <w:t xml:space="preserve">оговора. Передача информации третьим лицам или иное разглашение информации, признанной по настоящему </w:t>
      </w:r>
      <w:r w:rsidR="000B0DF6" w:rsidRPr="007E771E">
        <w:rPr>
          <w:rFonts w:ascii="Arial" w:hAnsi="Arial" w:cs="Arial"/>
          <w:sz w:val="18"/>
          <w:szCs w:val="18"/>
        </w:rPr>
        <w:t>д</w:t>
      </w:r>
      <w:r w:rsidRPr="007E771E">
        <w:rPr>
          <w:rFonts w:ascii="Arial" w:hAnsi="Arial" w:cs="Arial"/>
          <w:sz w:val="18"/>
          <w:szCs w:val="18"/>
        </w:rPr>
        <w:t>оговору конфиденциальной, может осуществляться только с письменного согласия другой Стороны или в соответствии с действующим Российским законодательством.</w:t>
      </w:r>
    </w:p>
    <w:p w14:paraId="6A1C7AF2" w14:textId="77777777" w:rsidR="00466735" w:rsidRPr="007E771E" w:rsidRDefault="00466735" w:rsidP="00466735">
      <w:pPr>
        <w:numPr>
          <w:ilvl w:val="1"/>
          <w:numId w:val="2"/>
        </w:numPr>
        <w:tabs>
          <w:tab w:val="clear" w:pos="405"/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Конфиденциальной по настоящему </w:t>
      </w:r>
      <w:r w:rsidR="000B0DF6" w:rsidRPr="007E771E">
        <w:rPr>
          <w:rFonts w:ascii="Arial" w:hAnsi="Arial" w:cs="Arial"/>
          <w:sz w:val="18"/>
          <w:szCs w:val="18"/>
        </w:rPr>
        <w:t>д</w:t>
      </w:r>
      <w:r w:rsidRPr="007E771E">
        <w:rPr>
          <w:rFonts w:ascii="Arial" w:hAnsi="Arial" w:cs="Arial"/>
          <w:sz w:val="18"/>
          <w:szCs w:val="18"/>
        </w:rPr>
        <w:t>оговору признается информация:</w:t>
      </w:r>
    </w:p>
    <w:p w14:paraId="61A579CB" w14:textId="77777777" w:rsidR="00466735" w:rsidRPr="007E771E" w:rsidRDefault="00466735" w:rsidP="00466735">
      <w:pPr>
        <w:numPr>
          <w:ilvl w:val="2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>о персональных данных (адреса, телефоны и т.д.) пациентов, и сведения, относящиеся к врачебной тайне.</w:t>
      </w:r>
    </w:p>
    <w:p w14:paraId="243E3F75" w14:textId="77777777" w:rsidR="00466735" w:rsidRPr="007E771E" w:rsidRDefault="00466735" w:rsidP="00466735">
      <w:pPr>
        <w:numPr>
          <w:ilvl w:val="2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о стоимости </w:t>
      </w:r>
      <w:r w:rsidR="000B0DF6" w:rsidRPr="007E771E">
        <w:rPr>
          <w:rFonts w:ascii="Arial" w:hAnsi="Arial" w:cs="Arial"/>
          <w:sz w:val="18"/>
          <w:szCs w:val="18"/>
        </w:rPr>
        <w:t>д</w:t>
      </w:r>
      <w:r w:rsidRPr="007E771E">
        <w:rPr>
          <w:rFonts w:ascii="Arial" w:hAnsi="Arial" w:cs="Arial"/>
          <w:sz w:val="18"/>
          <w:szCs w:val="18"/>
        </w:rPr>
        <w:t xml:space="preserve">оговора, финансовом положении </w:t>
      </w:r>
      <w:r w:rsidR="00184E96" w:rsidRPr="007E771E">
        <w:rPr>
          <w:rFonts w:ascii="Arial" w:hAnsi="Arial" w:cs="Arial"/>
          <w:sz w:val="18"/>
          <w:szCs w:val="18"/>
        </w:rPr>
        <w:t>С</w:t>
      </w:r>
      <w:r w:rsidRPr="007E771E">
        <w:rPr>
          <w:rFonts w:ascii="Arial" w:hAnsi="Arial" w:cs="Arial"/>
          <w:sz w:val="18"/>
          <w:szCs w:val="18"/>
        </w:rPr>
        <w:t>торон, о количестве пациентов и условиях прикрепления.</w:t>
      </w:r>
    </w:p>
    <w:p w14:paraId="031535C3" w14:textId="77777777" w:rsidR="00466735" w:rsidRPr="007E771E" w:rsidRDefault="00466735" w:rsidP="00466735">
      <w:pPr>
        <w:numPr>
          <w:ilvl w:val="1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В ходе исполнения настоящего </w:t>
      </w:r>
      <w:r w:rsidR="000B0DF6" w:rsidRPr="007E771E">
        <w:rPr>
          <w:rFonts w:ascii="Arial" w:hAnsi="Arial" w:cs="Arial"/>
          <w:sz w:val="18"/>
          <w:szCs w:val="18"/>
        </w:rPr>
        <w:t>д</w:t>
      </w:r>
      <w:r w:rsidRPr="007E771E">
        <w:rPr>
          <w:rFonts w:ascii="Arial" w:hAnsi="Arial" w:cs="Arial"/>
          <w:sz w:val="18"/>
          <w:szCs w:val="18"/>
        </w:rPr>
        <w:t xml:space="preserve">оговора Стороны обязуются соблюдать нормы Федерального закона от 27.07.2006 № 152-ФЗ «О персональных данных» при использовании персональных данных, которые были получены одной из Сторон в рамках исполнения настоящего </w:t>
      </w:r>
      <w:r w:rsidR="000B0DF6" w:rsidRPr="007E771E">
        <w:rPr>
          <w:rFonts w:ascii="Arial" w:hAnsi="Arial" w:cs="Arial"/>
          <w:sz w:val="18"/>
          <w:szCs w:val="18"/>
        </w:rPr>
        <w:t>д</w:t>
      </w:r>
      <w:r w:rsidRPr="007E771E">
        <w:rPr>
          <w:rFonts w:ascii="Arial" w:hAnsi="Arial" w:cs="Arial"/>
          <w:sz w:val="18"/>
          <w:szCs w:val="18"/>
        </w:rPr>
        <w:t>оговора.</w:t>
      </w:r>
    </w:p>
    <w:p w14:paraId="5FBC2D8A" w14:textId="77777777" w:rsidR="00C46991" w:rsidRPr="007E771E" w:rsidRDefault="00C46991" w:rsidP="00C46991">
      <w:pPr>
        <w:numPr>
          <w:ilvl w:val="1"/>
          <w:numId w:val="2"/>
        </w:numPr>
        <w:tabs>
          <w:tab w:val="clear" w:pos="405"/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>Антикоррупционные положения:</w:t>
      </w:r>
    </w:p>
    <w:p w14:paraId="512BEDB6" w14:textId="77777777" w:rsidR="00C46991" w:rsidRPr="007E771E" w:rsidRDefault="00C46991" w:rsidP="00C46991">
      <w:pPr>
        <w:numPr>
          <w:ilvl w:val="2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При исполнении своих обязательств по настоящему </w:t>
      </w:r>
      <w:r w:rsidR="000B0DF6" w:rsidRPr="007E771E">
        <w:rPr>
          <w:rFonts w:ascii="Arial" w:hAnsi="Arial" w:cs="Arial"/>
          <w:sz w:val="18"/>
          <w:szCs w:val="18"/>
        </w:rPr>
        <w:t>д</w:t>
      </w:r>
      <w:r w:rsidRPr="007E771E">
        <w:rPr>
          <w:rFonts w:ascii="Arial" w:hAnsi="Arial" w:cs="Arial"/>
          <w:sz w:val="18"/>
          <w:szCs w:val="18"/>
        </w:rPr>
        <w:t xml:space="preserve">оговору, Стороны, их аффилированные лица, работники обязуются не осуществлять действия, нарушающие требования законодательства РФ и международных актов о противодействии коррупции и легализации (отмыванию) доходов, полученных преступным путем. </w:t>
      </w:r>
    </w:p>
    <w:p w14:paraId="1D4B4326" w14:textId="77777777" w:rsidR="00C46991" w:rsidRPr="007E771E" w:rsidRDefault="00C46991" w:rsidP="00C46991">
      <w:pPr>
        <w:numPr>
          <w:ilvl w:val="2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При исполнении своих обязательств по настоящему </w:t>
      </w:r>
      <w:r w:rsidR="000B0DF6" w:rsidRPr="007E771E">
        <w:rPr>
          <w:rFonts w:ascii="Arial" w:hAnsi="Arial" w:cs="Arial"/>
          <w:sz w:val="18"/>
          <w:szCs w:val="18"/>
        </w:rPr>
        <w:t>д</w:t>
      </w:r>
      <w:r w:rsidRPr="007E771E">
        <w:rPr>
          <w:rFonts w:ascii="Arial" w:hAnsi="Arial" w:cs="Arial"/>
          <w:sz w:val="18"/>
          <w:szCs w:val="18"/>
        </w:rPr>
        <w:t xml:space="preserve">оговору, Стороны, их аффилированные лица, работники обязуются не производить выплаты, и не предлагать выплатить какие-либо денежные средства или иные ценности лицам, для оказания влияния на действия или решения этих лиц.  </w:t>
      </w:r>
    </w:p>
    <w:p w14:paraId="6B5BCF16" w14:textId="77777777" w:rsidR="00C46991" w:rsidRPr="007E771E" w:rsidRDefault="00C46991" w:rsidP="00C46991">
      <w:pPr>
        <w:numPr>
          <w:ilvl w:val="2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В случае возникновения у </w:t>
      </w:r>
      <w:r w:rsidR="00184E96" w:rsidRPr="007E771E">
        <w:rPr>
          <w:rFonts w:ascii="Arial" w:hAnsi="Arial" w:cs="Arial"/>
          <w:sz w:val="18"/>
          <w:szCs w:val="18"/>
        </w:rPr>
        <w:t>С</w:t>
      </w:r>
      <w:r w:rsidRPr="007E771E">
        <w:rPr>
          <w:rFonts w:ascii="Arial" w:hAnsi="Arial" w:cs="Arial"/>
          <w:sz w:val="18"/>
          <w:szCs w:val="18"/>
        </w:rPr>
        <w:t xml:space="preserve">тороны договора оснований полагать, что произошло или может произойти нарушение требований, установленных пп.9.5.1., 9.5.2. настоящего раздела, такая </w:t>
      </w:r>
      <w:r w:rsidR="00184E96" w:rsidRPr="007E771E">
        <w:rPr>
          <w:rFonts w:ascii="Arial" w:hAnsi="Arial" w:cs="Arial"/>
          <w:sz w:val="18"/>
          <w:szCs w:val="18"/>
        </w:rPr>
        <w:t>С</w:t>
      </w:r>
      <w:r w:rsidRPr="007E771E">
        <w:rPr>
          <w:rFonts w:ascii="Arial" w:hAnsi="Arial" w:cs="Arial"/>
          <w:sz w:val="18"/>
          <w:szCs w:val="18"/>
        </w:rPr>
        <w:t xml:space="preserve">торона обязуется уведомить об этом другую </w:t>
      </w:r>
      <w:r w:rsidR="00184E96" w:rsidRPr="007E771E">
        <w:rPr>
          <w:rFonts w:ascii="Arial" w:hAnsi="Arial" w:cs="Arial"/>
          <w:sz w:val="18"/>
          <w:szCs w:val="18"/>
        </w:rPr>
        <w:t>С</w:t>
      </w:r>
      <w:r w:rsidRPr="007E771E">
        <w:rPr>
          <w:rFonts w:ascii="Arial" w:hAnsi="Arial" w:cs="Arial"/>
          <w:sz w:val="18"/>
          <w:szCs w:val="18"/>
        </w:rPr>
        <w:t>торону в письменной форме, изложив факты и/или представив материалы, достоверно подтверждающие или дающие основание предполагать, что произошло или может произойти такое нарушение.</w:t>
      </w:r>
    </w:p>
    <w:p w14:paraId="3C24675E" w14:textId="77777777" w:rsidR="00C46991" w:rsidRPr="007E771E" w:rsidRDefault="00C46991" w:rsidP="00C46991">
      <w:pPr>
        <w:numPr>
          <w:ilvl w:val="2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>Сторона, получившая письменное уведомление о возможном нарушении требований, установленных пп.9.5.1., 9.5.2. настоящего раздела, обязана рассмотреть уведомление и сообщить другой стороне об итогах его рассмотрения в течение 10 (десяти) дней с даты получения уведомления.</w:t>
      </w:r>
    </w:p>
    <w:p w14:paraId="5B9E5C09" w14:textId="77777777" w:rsidR="00C46991" w:rsidRPr="007E771E" w:rsidRDefault="00C46991" w:rsidP="00C46991">
      <w:pPr>
        <w:numPr>
          <w:ilvl w:val="2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В случае нарушения одной </w:t>
      </w:r>
      <w:r w:rsidR="00184E96" w:rsidRPr="007E771E">
        <w:rPr>
          <w:rFonts w:ascii="Arial" w:hAnsi="Arial" w:cs="Arial"/>
          <w:sz w:val="18"/>
          <w:szCs w:val="18"/>
        </w:rPr>
        <w:t>С</w:t>
      </w:r>
      <w:r w:rsidRPr="007E771E">
        <w:rPr>
          <w:rFonts w:ascii="Arial" w:hAnsi="Arial" w:cs="Arial"/>
          <w:sz w:val="18"/>
          <w:szCs w:val="18"/>
        </w:rPr>
        <w:t xml:space="preserve">тороной обязательств воздерживаться от запрещенных в настоящем разделе договора действий и/или неполучения другой </w:t>
      </w:r>
      <w:r w:rsidR="00184E96" w:rsidRPr="007E771E">
        <w:rPr>
          <w:rFonts w:ascii="Arial" w:hAnsi="Arial" w:cs="Arial"/>
          <w:sz w:val="18"/>
          <w:szCs w:val="18"/>
        </w:rPr>
        <w:t>С</w:t>
      </w:r>
      <w:r w:rsidRPr="007E771E">
        <w:rPr>
          <w:rFonts w:ascii="Arial" w:hAnsi="Arial" w:cs="Arial"/>
          <w:sz w:val="18"/>
          <w:szCs w:val="18"/>
        </w:rPr>
        <w:t xml:space="preserve">тороной в установленный срок сведений о результатах рассмотрения письменного уведомления о возможном нарушении и принятых мерах, другая </w:t>
      </w:r>
      <w:r w:rsidR="00184E96" w:rsidRPr="007E771E">
        <w:rPr>
          <w:rFonts w:ascii="Arial" w:hAnsi="Arial" w:cs="Arial"/>
          <w:sz w:val="18"/>
          <w:szCs w:val="18"/>
        </w:rPr>
        <w:t>С</w:t>
      </w:r>
      <w:r w:rsidRPr="007E771E">
        <w:rPr>
          <w:rFonts w:ascii="Arial" w:hAnsi="Arial" w:cs="Arial"/>
          <w:sz w:val="18"/>
          <w:szCs w:val="18"/>
        </w:rPr>
        <w:t>торона вправе отказаться от исполнения договора.</w:t>
      </w:r>
    </w:p>
    <w:p w14:paraId="653DABC5" w14:textId="77777777" w:rsidR="00BD78CE" w:rsidRPr="007E771E" w:rsidRDefault="00BD78CE" w:rsidP="00920BDF">
      <w:pPr>
        <w:numPr>
          <w:ilvl w:val="1"/>
          <w:numId w:val="2"/>
        </w:numPr>
        <w:tabs>
          <w:tab w:val="clear" w:pos="405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>К настоящему договору прилага</w:t>
      </w:r>
      <w:r w:rsidR="0096731C" w:rsidRPr="007E771E">
        <w:rPr>
          <w:rFonts w:ascii="Arial" w:hAnsi="Arial" w:cs="Arial"/>
          <w:sz w:val="18"/>
          <w:szCs w:val="18"/>
        </w:rPr>
        <w:t>ю</w:t>
      </w:r>
      <w:r w:rsidRPr="007E771E">
        <w:rPr>
          <w:rFonts w:ascii="Arial" w:hAnsi="Arial" w:cs="Arial"/>
          <w:sz w:val="18"/>
          <w:szCs w:val="18"/>
        </w:rPr>
        <w:t>тся и явля</w:t>
      </w:r>
      <w:r w:rsidR="0096731C" w:rsidRPr="007E771E">
        <w:rPr>
          <w:rFonts w:ascii="Arial" w:hAnsi="Arial" w:cs="Arial"/>
          <w:sz w:val="18"/>
          <w:szCs w:val="18"/>
        </w:rPr>
        <w:t>ю</w:t>
      </w:r>
      <w:r w:rsidRPr="007E771E">
        <w:rPr>
          <w:rFonts w:ascii="Arial" w:hAnsi="Arial" w:cs="Arial"/>
          <w:sz w:val="18"/>
          <w:szCs w:val="18"/>
        </w:rPr>
        <w:t>тся его неотъемлемой частью:</w:t>
      </w:r>
    </w:p>
    <w:p w14:paraId="09F390FE" w14:textId="77777777" w:rsidR="00BD78CE" w:rsidRPr="007E771E" w:rsidRDefault="00BD78CE" w:rsidP="00920BDF">
      <w:pPr>
        <w:numPr>
          <w:ilvl w:val="2"/>
          <w:numId w:val="2"/>
        </w:numPr>
        <w:tabs>
          <w:tab w:val="clear" w:pos="810"/>
        </w:tabs>
        <w:ind w:left="709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>Приложение №</w:t>
      </w:r>
      <w:r w:rsidR="00884836" w:rsidRPr="007E771E">
        <w:rPr>
          <w:rFonts w:ascii="Arial" w:hAnsi="Arial" w:cs="Arial"/>
          <w:sz w:val="18"/>
          <w:szCs w:val="18"/>
        </w:rPr>
        <w:t xml:space="preserve"> </w:t>
      </w:r>
      <w:r w:rsidR="0096731C" w:rsidRPr="007E771E">
        <w:rPr>
          <w:rFonts w:ascii="Arial" w:hAnsi="Arial" w:cs="Arial"/>
          <w:sz w:val="18"/>
          <w:szCs w:val="18"/>
        </w:rPr>
        <w:t>1 - Программы</w:t>
      </w:r>
      <w:r w:rsidRPr="007E771E">
        <w:rPr>
          <w:rFonts w:ascii="Arial" w:hAnsi="Arial" w:cs="Arial"/>
          <w:sz w:val="18"/>
          <w:szCs w:val="18"/>
        </w:rPr>
        <w:t xml:space="preserve"> </w:t>
      </w:r>
      <w:r w:rsidR="00227CE4" w:rsidRPr="007E771E">
        <w:rPr>
          <w:rFonts w:ascii="Arial" w:hAnsi="Arial" w:cs="Arial"/>
          <w:sz w:val="18"/>
          <w:szCs w:val="18"/>
        </w:rPr>
        <w:t>медицинского</w:t>
      </w:r>
      <w:r w:rsidR="0098350D" w:rsidRPr="007E771E">
        <w:rPr>
          <w:rFonts w:ascii="Arial" w:hAnsi="Arial" w:cs="Arial"/>
          <w:sz w:val="18"/>
          <w:szCs w:val="18"/>
        </w:rPr>
        <w:t xml:space="preserve"> обслуживания</w:t>
      </w:r>
      <w:r w:rsidR="0096731C" w:rsidRPr="007E771E">
        <w:rPr>
          <w:rFonts w:ascii="Arial" w:hAnsi="Arial" w:cs="Arial"/>
          <w:sz w:val="18"/>
          <w:szCs w:val="18"/>
        </w:rPr>
        <w:t xml:space="preserve"> в ФГБУ «Поликлиника №2»</w:t>
      </w:r>
      <w:r w:rsidR="00920BDF" w:rsidRPr="007E771E">
        <w:rPr>
          <w:rFonts w:ascii="Arial" w:hAnsi="Arial" w:cs="Arial"/>
          <w:sz w:val="18"/>
          <w:szCs w:val="18"/>
        </w:rPr>
        <w:t>;</w:t>
      </w:r>
    </w:p>
    <w:p w14:paraId="600E0D61" w14:textId="77777777" w:rsidR="00BD78CE" w:rsidRPr="007E771E" w:rsidRDefault="00BD78CE" w:rsidP="00920BDF">
      <w:pPr>
        <w:numPr>
          <w:ilvl w:val="2"/>
          <w:numId w:val="2"/>
        </w:numPr>
        <w:tabs>
          <w:tab w:val="clear" w:pos="810"/>
        </w:tabs>
        <w:ind w:left="709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>Приложение №</w:t>
      </w:r>
      <w:r w:rsidR="00884836" w:rsidRPr="007E771E">
        <w:rPr>
          <w:rFonts w:ascii="Arial" w:hAnsi="Arial" w:cs="Arial"/>
          <w:sz w:val="18"/>
          <w:szCs w:val="18"/>
        </w:rPr>
        <w:t xml:space="preserve"> </w:t>
      </w:r>
      <w:r w:rsidRPr="007E771E">
        <w:rPr>
          <w:rFonts w:ascii="Arial" w:hAnsi="Arial" w:cs="Arial"/>
          <w:sz w:val="18"/>
          <w:szCs w:val="18"/>
        </w:rPr>
        <w:t xml:space="preserve">2 - </w:t>
      </w:r>
      <w:bookmarkStart w:id="1" w:name="_Hlk20925780"/>
      <w:r w:rsidRPr="007E771E">
        <w:rPr>
          <w:rFonts w:ascii="Arial" w:hAnsi="Arial" w:cs="Arial"/>
          <w:sz w:val="18"/>
          <w:szCs w:val="18"/>
        </w:rPr>
        <w:t xml:space="preserve">Список </w:t>
      </w:r>
      <w:r w:rsidR="000D25AF" w:rsidRPr="007E771E">
        <w:rPr>
          <w:rFonts w:ascii="Arial" w:hAnsi="Arial" w:cs="Arial"/>
          <w:sz w:val="18"/>
          <w:szCs w:val="18"/>
        </w:rPr>
        <w:t>пациентов</w:t>
      </w:r>
      <w:bookmarkEnd w:id="1"/>
      <w:r w:rsidR="000D25AF" w:rsidRPr="007E771E">
        <w:rPr>
          <w:rFonts w:ascii="Arial" w:hAnsi="Arial" w:cs="Arial"/>
          <w:sz w:val="18"/>
          <w:szCs w:val="18"/>
        </w:rPr>
        <w:t>.</w:t>
      </w:r>
    </w:p>
    <w:p w14:paraId="1624296B" w14:textId="77777777" w:rsidR="00466735" w:rsidRPr="007E771E" w:rsidRDefault="00BD78CE" w:rsidP="00466735">
      <w:pPr>
        <w:numPr>
          <w:ilvl w:val="1"/>
          <w:numId w:val="2"/>
        </w:numPr>
        <w:tabs>
          <w:tab w:val="clear" w:pos="405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Любые изменения и дополнения к </w:t>
      </w:r>
      <w:r w:rsidR="000B0DF6" w:rsidRPr="007E771E">
        <w:rPr>
          <w:rFonts w:ascii="Arial" w:hAnsi="Arial" w:cs="Arial"/>
          <w:sz w:val="18"/>
          <w:szCs w:val="18"/>
        </w:rPr>
        <w:t>д</w:t>
      </w:r>
      <w:r w:rsidRPr="007E771E">
        <w:rPr>
          <w:rFonts w:ascii="Arial" w:hAnsi="Arial" w:cs="Arial"/>
          <w:sz w:val="18"/>
          <w:szCs w:val="18"/>
        </w:rPr>
        <w:t xml:space="preserve">оговору, кроме </w:t>
      </w:r>
      <w:r w:rsidR="00257782" w:rsidRPr="007E771E">
        <w:rPr>
          <w:rFonts w:ascii="Arial" w:hAnsi="Arial" w:cs="Arial"/>
          <w:sz w:val="18"/>
          <w:szCs w:val="18"/>
        </w:rPr>
        <w:t>п</w:t>
      </w:r>
      <w:r w:rsidR="00CA472D" w:rsidRPr="007E771E">
        <w:rPr>
          <w:rFonts w:ascii="Arial" w:hAnsi="Arial" w:cs="Arial"/>
          <w:sz w:val="18"/>
          <w:szCs w:val="18"/>
        </w:rPr>
        <w:t>.п</w:t>
      </w:r>
      <w:r w:rsidR="00257782" w:rsidRPr="007E771E">
        <w:rPr>
          <w:rFonts w:ascii="Arial" w:hAnsi="Arial" w:cs="Arial"/>
          <w:sz w:val="18"/>
          <w:szCs w:val="18"/>
        </w:rPr>
        <w:t>.3.</w:t>
      </w:r>
      <w:r w:rsidR="0028163D" w:rsidRPr="007E771E">
        <w:rPr>
          <w:rFonts w:ascii="Arial" w:hAnsi="Arial" w:cs="Arial"/>
          <w:sz w:val="18"/>
          <w:szCs w:val="18"/>
        </w:rPr>
        <w:t>2</w:t>
      </w:r>
      <w:r w:rsidRPr="007E771E">
        <w:rPr>
          <w:rFonts w:ascii="Arial" w:hAnsi="Arial" w:cs="Arial"/>
          <w:sz w:val="18"/>
          <w:szCs w:val="18"/>
        </w:rPr>
        <w:t>.,</w:t>
      </w:r>
      <w:r w:rsidR="00CA472D" w:rsidRPr="007E771E">
        <w:rPr>
          <w:rFonts w:ascii="Arial" w:hAnsi="Arial" w:cs="Arial"/>
          <w:sz w:val="18"/>
          <w:szCs w:val="18"/>
        </w:rPr>
        <w:t>3.</w:t>
      </w:r>
      <w:r w:rsidR="0028163D" w:rsidRPr="007E771E">
        <w:rPr>
          <w:rFonts w:ascii="Arial" w:hAnsi="Arial" w:cs="Arial"/>
          <w:sz w:val="18"/>
          <w:szCs w:val="18"/>
        </w:rPr>
        <w:t>6</w:t>
      </w:r>
      <w:r w:rsidR="00CA472D" w:rsidRPr="007E771E">
        <w:rPr>
          <w:rFonts w:ascii="Arial" w:hAnsi="Arial" w:cs="Arial"/>
          <w:sz w:val="18"/>
          <w:szCs w:val="18"/>
        </w:rPr>
        <w:t>.</w:t>
      </w:r>
      <w:r w:rsidRPr="007E771E">
        <w:rPr>
          <w:rFonts w:ascii="Arial" w:hAnsi="Arial" w:cs="Arial"/>
          <w:sz w:val="18"/>
          <w:szCs w:val="18"/>
        </w:rPr>
        <w:t xml:space="preserve"> действительны только, если совершены в письменной форме и подписаны обеими Сторонами.</w:t>
      </w:r>
      <w:r w:rsidR="00466735" w:rsidRPr="007E771E">
        <w:rPr>
          <w:rFonts w:ascii="Arial" w:hAnsi="Arial" w:cs="Arial"/>
          <w:sz w:val="18"/>
          <w:szCs w:val="18"/>
        </w:rPr>
        <w:t xml:space="preserve"> </w:t>
      </w:r>
    </w:p>
    <w:p w14:paraId="0455A5EC" w14:textId="77777777" w:rsidR="00BD78CE" w:rsidRPr="007E771E" w:rsidRDefault="00466735" w:rsidP="00466735">
      <w:pPr>
        <w:numPr>
          <w:ilvl w:val="1"/>
          <w:numId w:val="2"/>
        </w:numPr>
        <w:tabs>
          <w:tab w:val="clear" w:pos="405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 xml:space="preserve">Настоящий </w:t>
      </w:r>
      <w:r w:rsidR="000B0DF6" w:rsidRPr="007E771E">
        <w:rPr>
          <w:rFonts w:ascii="Arial" w:hAnsi="Arial" w:cs="Arial"/>
          <w:sz w:val="18"/>
          <w:szCs w:val="18"/>
        </w:rPr>
        <w:t>д</w:t>
      </w:r>
      <w:r w:rsidRPr="007E771E">
        <w:rPr>
          <w:rFonts w:ascii="Arial" w:hAnsi="Arial" w:cs="Arial"/>
          <w:sz w:val="18"/>
          <w:szCs w:val="18"/>
        </w:rPr>
        <w:t xml:space="preserve">оговор составлен в двух экземплярах, имеющих одинаковую юридическую силу, по одному для каждой </w:t>
      </w:r>
      <w:r w:rsidR="00184E96" w:rsidRPr="007E771E">
        <w:rPr>
          <w:rFonts w:ascii="Arial" w:hAnsi="Arial" w:cs="Arial"/>
          <w:sz w:val="18"/>
          <w:szCs w:val="18"/>
        </w:rPr>
        <w:t>С</w:t>
      </w:r>
      <w:r w:rsidRPr="007E771E">
        <w:rPr>
          <w:rFonts w:ascii="Arial" w:hAnsi="Arial" w:cs="Arial"/>
          <w:sz w:val="18"/>
          <w:szCs w:val="18"/>
        </w:rPr>
        <w:t>тороны.</w:t>
      </w:r>
    </w:p>
    <w:p w14:paraId="64CAFD1D" w14:textId="77777777" w:rsidR="00C46991" w:rsidRPr="007E771E" w:rsidRDefault="00C46991" w:rsidP="00592C3C">
      <w:pPr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10345" w:type="dxa"/>
        <w:tblLook w:val="01E0" w:firstRow="1" w:lastRow="1" w:firstColumn="1" w:lastColumn="1" w:noHBand="0" w:noVBand="0"/>
      </w:tblPr>
      <w:tblGrid>
        <w:gridCol w:w="5353"/>
        <w:gridCol w:w="4992"/>
      </w:tblGrid>
      <w:tr w:rsidR="00BD78CE" w:rsidRPr="007E771E" w14:paraId="621B28DD" w14:textId="77777777" w:rsidTr="00A375D4">
        <w:trPr>
          <w:trHeight w:val="91"/>
        </w:trPr>
        <w:tc>
          <w:tcPr>
            <w:tcW w:w="10345" w:type="dxa"/>
            <w:gridSpan w:val="2"/>
          </w:tcPr>
          <w:p w14:paraId="5A5D2C15" w14:textId="77777777" w:rsidR="00BD78CE" w:rsidRPr="007E771E" w:rsidRDefault="00BD78CE" w:rsidP="00920BDF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</w:tabs>
              <w:spacing w:line="226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7E771E">
              <w:rPr>
                <w:rFonts w:ascii="Arial" w:hAnsi="Arial" w:cs="Arial"/>
                <w:b/>
                <w:sz w:val="18"/>
                <w:szCs w:val="18"/>
              </w:rPr>
              <w:t>АДРЕСА, РЕКВИЗИТЫ И ПОДПИСИ СТОРОН</w:t>
            </w:r>
          </w:p>
          <w:p w14:paraId="437106B5" w14:textId="77777777" w:rsidR="00920BDF" w:rsidRPr="007E771E" w:rsidRDefault="00920BDF" w:rsidP="00920BDF">
            <w:pPr>
              <w:shd w:val="clear" w:color="auto" w:fill="FFFFFF"/>
              <w:spacing w:line="226" w:lineRule="exact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78CE" w:rsidRPr="007E771E" w14:paraId="01F11FE9" w14:textId="77777777" w:rsidTr="00542CF9">
        <w:trPr>
          <w:trHeight w:val="5294"/>
        </w:trPr>
        <w:tc>
          <w:tcPr>
            <w:tcW w:w="5353" w:type="dxa"/>
          </w:tcPr>
          <w:p w14:paraId="46FBA1B1" w14:textId="77777777" w:rsidR="00613850" w:rsidRPr="007E771E" w:rsidRDefault="00BD78CE" w:rsidP="001360AA">
            <w:pPr>
              <w:shd w:val="clear" w:color="auto" w:fill="FFFFFF"/>
              <w:spacing w:line="226" w:lineRule="exact"/>
              <w:ind w:left="5"/>
              <w:rPr>
                <w:rFonts w:ascii="Arial" w:hAnsi="Arial" w:cs="Arial"/>
                <w:b/>
                <w:sz w:val="18"/>
                <w:szCs w:val="18"/>
              </w:rPr>
            </w:pPr>
            <w:r w:rsidRPr="007E771E">
              <w:rPr>
                <w:rFonts w:ascii="Arial" w:hAnsi="Arial" w:cs="Arial"/>
                <w:b/>
                <w:sz w:val="18"/>
                <w:szCs w:val="18"/>
              </w:rPr>
              <w:t>ИСПОЛНИТЕЛЬ</w:t>
            </w:r>
          </w:p>
          <w:p w14:paraId="3E76E35C" w14:textId="77777777" w:rsidR="00BD78CE" w:rsidRPr="007E771E" w:rsidRDefault="00BD78CE" w:rsidP="001360AA">
            <w:pPr>
              <w:shd w:val="clear" w:color="auto" w:fill="FFFFFF"/>
              <w:spacing w:line="226" w:lineRule="exact"/>
              <w:ind w:left="5"/>
              <w:rPr>
                <w:rFonts w:ascii="Arial" w:hAnsi="Arial" w:cs="Arial"/>
                <w:b/>
                <w:sz w:val="18"/>
                <w:szCs w:val="18"/>
              </w:rPr>
            </w:pPr>
            <w:r w:rsidRPr="007E771E">
              <w:rPr>
                <w:rFonts w:ascii="Arial" w:hAnsi="Arial" w:cs="Arial"/>
                <w:b/>
                <w:sz w:val="18"/>
                <w:szCs w:val="18"/>
              </w:rPr>
              <w:t>ФГБУ «Поликлиника №2»</w:t>
            </w:r>
          </w:p>
          <w:p w14:paraId="71FD1503" w14:textId="77777777" w:rsidR="00BD78CE" w:rsidRPr="004E6586" w:rsidRDefault="008F526A" w:rsidP="00542CF9">
            <w:pPr>
              <w:rPr>
                <w:rFonts w:ascii="Arial" w:hAnsi="Arial" w:cs="Arial"/>
                <w:sz w:val="16"/>
                <w:szCs w:val="16"/>
              </w:rPr>
            </w:pPr>
            <w:r w:rsidRPr="004E6586">
              <w:rPr>
                <w:rFonts w:ascii="Arial" w:hAnsi="Arial" w:cs="Arial"/>
                <w:sz w:val="16"/>
                <w:szCs w:val="16"/>
              </w:rPr>
              <w:t>Юридический</w:t>
            </w:r>
            <w:r w:rsidR="006D36E7" w:rsidRPr="004E6586">
              <w:rPr>
                <w:rFonts w:ascii="Arial" w:hAnsi="Arial" w:cs="Arial"/>
                <w:sz w:val="16"/>
                <w:szCs w:val="16"/>
              </w:rPr>
              <w:t>, фактический, почтовый</w:t>
            </w:r>
            <w:r w:rsidRPr="004E6586">
              <w:rPr>
                <w:rFonts w:ascii="Arial" w:hAnsi="Arial" w:cs="Arial"/>
                <w:sz w:val="16"/>
                <w:szCs w:val="16"/>
              </w:rPr>
              <w:t xml:space="preserve"> адрес:</w:t>
            </w:r>
            <w:r w:rsidR="006D36E7" w:rsidRPr="004E6586">
              <w:rPr>
                <w:rFonts w:ascii="Arial" w:hAnsi="Arial" w:cs="Arial"/>
                <w:sz w:val="16"/>
                <w:szCs w:val="16"/>
              </w:rPr>
              <w:t>119146, Москва, ул.</w:t>
            </w:r>
            <w:r w:rsidRPr="004E6586">
              <w:rPr>
                <w:rFonts w:ascii="Arial" w:hAnsi="Arial" w:cs="Arial"/>
                <w:sz w:val="16"/>
                <w:szCs w:val="16"/>
              </w:rPr>
              <w:t xml:space="preserve">2-ая </w:t>
            </w:r>
            <w:r w:rsidR="006D36E7" w:rsidRPr="004E6586">
              <w:rPr>
                <w:rFonts w:ascii="Arial" w:hAnsi="Arial" w:cs="Arial"/>
                <w:sz w:val="16"/>
                <w:szCs w:val="16"/>
              </w:rPr>
              <w:t>Фрунзенская, д.</w:t>
            </w:r>
            <w:r w:rsidR="00BD78CE" w:rsidRPr="004E6586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71ADAE21" w14:textId="77777777" w:rsidR="00BD78CE" w:rsidRPr="004E6586" w:rsidRDefault="00BD78CE" w:rsidP="00542CF9">
            <w:pPr>
              <w:rPr>
                <w:rFonts w:ascii="Arial" w:hAnsi="Arial" w:cs="Arial"/>
                <w:sz w:val="16"/>
                <w:szCs w:val="16"/>
              </w:rPr>
            </w:pPr>
            <w:r w:rsidRPr="004E6586">
              <w:rPr>
                <w:rFonts w:ascii="Arial" w:hAnsi="Arial" w:cs="Arial"/>
                <w:sz w:val="16"/>
                <w:szCs w:val="16"/>
              </w:rPr>
              <w:t xml:space="preserve">Телефон:8 (495) 645-51-91 (доб.22 718); </w:t>
            </w:r>
          </w:p>
          <w:p w14:paraId="2EFE28B7" w14:textId="77777777" w:rsidR="00BD78CE" w:rsidRPr="004E6586" w:rsidRDefault="00BD78CE" w:rsidP="00542CF9">
            <w:pPr>
              <w:rPr>
                <w:rFonts w:ascii="Arial" w:hAnsi="Arial" w:cs="Arial"/>
                <w:sz w:val="16"/>
                <w:szCs w:val="16"/>
              </w:rPr>
            </w:pPr>
            <w:r w:rsidRPr="004E6586">
              <w:rPr>
                <w:rFonts w:ascii="Arial" w:hAnsi="Arial" w:cs="Arial"/>
                <w:sz w:val="16"/>
                <w:szCs w:val="16"/>
              </w:rPr>
              <w:t>Телефон/ Факс:8 (499) 242-08-14</w:t>
            </w:r>
          </w:p>
          <w:p w14:paraId="676CD0B7" w14:textId="77777777" w:rsidR="00BD78CE" w:rsidRPr="004E6586" w:rsidRDefault="00BD78CE" w:rsidP="00542CF9">
            <w:pPr>
              <w:rPr>
                <w:rFonts w:ascii="Arial" w:hAnsi="Arial" w:cs="Arial"/>
                <w:sz w:val="16"/>
                <w:szCs w:val="16"/>
              </w:rPr>
            </w:pPr>
            <w:r w:rsidRPr="004E6586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4E6586">
              <w:rPr>
                <w:rFonts w:ascii="Arial" w:hAnsi="Arial" w:cs="Arial"/>
                <w:sz w:val="16"/>
                <w:szCs w:val="16"/>
              </w:rPr>
              <w:t>-</w:t>
            </w:r>
            <w:r w:rsidRPr="004E6586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4E6586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0" w:history="1">
              <w:r w:rsidR="00920BDF" w:rsidRPr="004E6586">
                <w:rPr>
                  <w:rStyle w:val="ab"/>
                  <w:rFonts w:ascii="Arial" w:hAnsi="Arial" w:cs="Arial"/>
                  <w:color w:val="auto"/>
                  <w:sz w:val="16"/>
                  <w:szCs w:val="16"/>
                  <w:lang w:val="en-US"/>
                </w:rPr>
                <w:t>dogovorp</w:t>
              </w:r>
              <w:r w:rsidR="00920BDF" w:rsidRPr="004E6586">
                <w:rPr>
                  <w:rStyle w:val="ab"/>
                  <w:rFonts w:ascii="Arial" w:hAnsi="Arial" w:cs="Arial"/>
                  <w:color w:val="auto"/>
                  <w:sz w:val="16"/>
                  <w:szCs w:val="16"/>
                </w:rPr>
                <w:t>2@</w:t>
              </w:r>
              <w:r w:rsidR="00920BDF" w:rsidRPr="004E6586">
                <w:rPr>
                  <w:rStyle w:val="ab"/>
                  <w:rFonts w:ascii="Arial" w:hAnsi="Arial" w:cs="Arial"/>
                  <w:color w:val="auto"/>
                  <w:sz w:val="16"/>
                  <w:szCs w:val="16"/>
                  <w:lang w:val="en-US"/>
                </w:rPr>
                <w:t>mail</w:t>
              </w:r>
              <w:r w:rsidR="00920BDF" w:rsidRPr="004E6586">
                <w:rPr>
                  <w:rStyle w:val="ab"/>
                  <w:rFonts w:ascii="Arial" w:hAnsi="Arial" w:cs="Arial"/>
                  <w:color w:val="auto"/>
                  <w:sz w:val="16"/>
                  <w:szCs w:val="16"/>
                </w:rPr>
                <w:t>.</w:t>
              </w:r>
              <w:r w:rsidR="00920BDF" w:rsidRPr="004E6586">
                <w:rPr>
                  <w:rStyle w:val="ab"/>
                  <w:rFonts w:ascii="Arial" w:hAnsi="Arial" w:cs="Arial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="00920BDF" w:rsidRPr="004E6586">
              <w:rPr>
                <w:rFonts w:ascii="Arial" w:hAnsi="Arial" w:cs="Arial"/>
                <w:sz w:val="16"/>
                <w:szCs w:val="16"/>
              </w:rPr>
              <w:t xml:space="preserve">   Сайт</w:t>
            </w:r>
            <w:r w:rsidR="00662270" w:rsidRPr="004E6586">
              <w:rPr>
                <w:rFonts w:ascii="Arial" w:hAnsi="Arial" w:cs="Arial"/>
                <w:sz w:val="16"/>
                <w:szCs w:val="16"/>
              </w:rPr>
              <w:t>:</w:t>
            </w:r>
            <w:r w:rsidR="00920BDF" w:rsidRPr="004E65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6586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www</w:t>
            </w:r>
            <w:r w:rsidRPr="004E6586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  <w:r w:rsidRPr="004E6586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p</w:t>
            </w:r>
            <w:r w:rsidRPr="004E6586"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  <w:r w:rsidRPr="004E6586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f</w:t>
            </w:r>
            <w:r w:rsidRPr="004E6586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  <w:r w:rsidRPr="004E6586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ru</w:t>
            </w:r>
          </w:p>
          <w:p w14:paraId="548FED52" w14:textId="77777777" w:rsidR="00920BDF" w:rsidRPr="004E6586" w:rsidRDefault="00920BDF" w:rsidP="00542CF9">
            <w:pPr>
              <w:shd w:val="clear" w:color="auto" w:fill="FFFFFF"/>
              <w:spacing w:line="226" w:lineRule="exact"/>
              <w:rPr>
                <w:rFonts w:ascii="Arial" w:hAnsi="Arial" w:cs="Arial"/>
                <w:sz w:val="16"/>
                <w:szCs w:val="16"/>
              </w:rPr>
            </w:pPr>
            <w:r w:rsidRPr="004E6586">
              <w:rPr>
                <w:rFonts w:ascii="Arial" w:hAnsi="Arial" w:cs="Arial"/>
                <w:sz w:val="16"/>
                <w:szCs w:val="16"/>
              </w:rPr>
              <w:t>ОГРН 1027700320801</w:t>
            </w:r>
          </w:p>
          <w:p w14:paraId="309051C2" w14:textId="77777777" w:rsidR="00BD78CE" w:rsidRPr="004E6586" w:rsidRDefault="00920BDF" w:rsidP="00542CF9">
            <w:pPr>
              <w:rPr>
                <w:rFonts w:ascii="Arial" w:hAnsi="Arial" w:cs="Arial"/>
                <w:sz w:val="16"/>
                <w:szCs w:val="16"/>
              </w:rPr>
            </w:pPr>
            <w:r w:rsidRPr="004E6586">
              <w:rPr>
                <w:rFonts w:ascii="Arial" w:hAnsi="Arial" w:cs="Arial"/>
                <w:sz w:val="16"/>
                <w:szCs w:val="16"/>
              </w:rPr>
              <w:t xml:space="preserve">ИНН: </w:t>
            </w:r>
            <w:proofErr w:type="gramStart"/>
            <w:r w:rsidRPr="004E6586">
              <w:rPr>
                <w:rFonts w:ascii="Arial" w:hAnsi="Arial" w:cs="Arial"/>
                <w:sz w:val="16"/>
                <w:szCs w:val="16"/>
              </w:rPr>
              <w:t xml:space="preserve">7704114906,  </w:t>
            </w:r>
            <w:r w:rsidR="00BD78CE" w:rsidRPr="004E6586">
              <w:rPr>
                <w:rFonts w:ascii="Arial" w:hAnsi="Arial" w:cs="Arial"/>
                <w:sz w:val="16"/>
                <w:szCs w:val="16"/>
              </w:rPr>
              <w:t>КПП</w:t>
            </w:r>
            <w:proofErr w:type="gramEnd"/>
            <w:r w:rsidR="00BD78CE" w:rsidRPr="004E6586">
              <w:rPr>
                <w:rFonts w:ascii="Arial" w:hAnsi="Arial" w:cs="Arial"/>
                <w:sz w:val="16"/>
                <w:szCs w:val="16"/>
              </w:rPr>
              <w:t>: 770401001</w:t>
            </w:r>
          </w:p>
          <w:p w14:paraId="2B9D59B1" w14:textId="77777777" w:rsidR="00920BDF" w:rsidRPr="004E6586" w:rsidRDefault="00920BDF" w:rsidP="00542CF9">
            <w:pPr>
              <w:shd w:val="clear" w:color="auto" w:fill="FFFFFF"/>
              <w:spacing w:line="226" w:lineRule="exact"/>
              <w:rPr>
                <w:rFonts w:ascii="Arial" w:hAnsi="Arial" w:cs="Arial"/>
                <w:sz w:val="16"/>
                <w:szCs w:val="16"/>
              </w:rPr>
            </w:pPr>
            <w:r w:rsidRPr="004E6586">
              <w:rPr>
                <w:rFonts w:ascii="Arial" w:hAnsi="Arial" w:cs="Arial"/>
                <w:sz w:val="16"/>
                <w:szCs w:val="16"/>
              </w:rPr>
              <w:t xml:space="preserve">ОКПО </w:t>
            </w:r>
            <w:proofErr w:type="gramStart"/>
            <w:r w:rsidRPr="004E6586">
              <w:rPr>
                <w:rFonts w:ascii="Arial" w:hAnsi="Arial" w:cs="Arial"/>
                <w:sz w:val="16"/>
                <w:szCs w:val="16"/>
              </w:rPr>
              <w:t>40091797,  ОКТМО</w:t>
            </w:r>
            <w:proofErr w:type="gramEnd"/>
            <w:r w:rsidRPr="004E6586">
              <w:rPr>
                <w:rFonts w:ascii="Arial" w:hAnsi="Arial" w:cs="Arial"/>
                <w:sz w:val="16"/>
                <w:szCs w:val="16"/>
              </w:rPr>
              <w:t xml:space="preserve"> 45383000</w:t>
            </w:r>
          </w:p>
          <w:p w14:paraId="67BC2334" w14:textId="77777777" w:rsidR="007D79CD" w:rsidRPr="004E6586" w:rsidRDefault="007D79CD" w:rsidP="00542CF9">
            <w:pPr>
              <w:ind w:right="283"/>
              <w:rPr>
                <w:rFonts w:ascii="Arial" w:hAnsi="Arial" w:cs="Arial"/>
                <w:sz w:val="16"/>
                <w:szCs w:val="16"/>
              </w:rPr>
            </w:pPr>
            <w:r w:rsidRPr="004E6586">
              <w:rPr>
                <w:rFonts w:ascii="Arial" w:hAnsi="Arial" w:cs="Arial"/>
                <w:sz w:val="16"/>
                <w:szCs w:val="16"/>
              </w:rPr>
              <w:t xml:space="preserve">ГУ БАНКА РОССИИ ПО ЦФО//УФК ПО Г. МОСКВЕ г. Москва </w:t>
            </w:r>
          </w:p>
          <w:p w14:paraId="1F1F8BED" w14:textId="4F3CBA19" w:rsidR="00BD78CE" w:rsidRPr="004E6586" w:rsidRDefault="00BD78CE" w:rsidP="00542CF9">
            <w:pPr>
              <w:ind w:right="283"/>
              <w:rPr>
                <w:rFonts w:ascii="Arial" w:hAnsi="Arial" w:cs="Arial"/>
                <w:sz w:val="16"/>
                <w:szCs w:val="16"/>
              </w:rPr>
            </w:pPr>
            <w:r w:rsidRPr="004E6586">
              <w:rPr>
                <w:rFonts w:ascii="Arial" w:hAnsi="Arial" w:cs="Arial"/>
                <w:sz w:val="16"/>
                <w:szCs w:val="16"/>
              </w:rPr>
              <w:t xml:space="preserve">Л/счёт </w:t>
            </w:r>
            <w:r w:rsidR="00F80CF7" w:rsidRPr="004E6586">
              <w:rPr>
                <w:rFonts w:ascii="Arial" w:hAnsi="Arial" w:cs="Arial"/>
                <w:sz w:val="16"/>
                <w:szCs w:val="16"/>
              </w:rPr>
              <w:t>20736Х06490</w:t>
            </w:r>
            <w:r w:rsidRPr="004E658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7144A40" w14:textId="77777777" w:rsidR="007D79CD" w:rsidRPr="004E6586" w:rsidRDefault="00BD78CE" w:rsidP="00542CF9">
            <w:pPr>
              <w:ind w:right="283"/>
              <w:rPr>
                <w:rFonts w:ascii="Arial" w:hAnsi="Arial" w:cs="Arial"/>
                <w:sz w:val="16"/>
                <w:szCs w:val="16"/>
              </w:rPr>
            </w:pPr>
            <w:r w:rsidRPr="004E6586">
              <w:rPr>
                <w:rFonts w:ascii="Arial" w:hAnsi="Arial" w:cs="Arial"/>
                <w:sz w:val="16"/>
                <w:szCs w:val="16"/>
              </w:rPr>
              <w:t xml:space="preserve">Р/счёт </w:t>
            </w:r>
            <w:r w:rsidR="007D79CD" w:rsidRPr="004E6586">
              <w:rPr>
                <w:rFonts w:ascii="Arial" w:hAnsi="Arial" w:cs="Arial"/>
                <w:sz w:val="16"/>
                <w:szCs w:val="16"/>
              </w:rPr>
              <w:t>03214643000000017300</w:t>
            </w:r>
          </w:p>
          <w:p w14:paraId="1847D333" w14:textId="38365155" w:rsidR="00BD78CE" w:rsidRPr="004E6586" w:rsidRDefault="007D79CD" w:rsidP="00542CF9">
            <w:pPr>
              <w:ind w:right="283"/>
              <w:rPr>
                <w:rFonts w:ascii="Arial" w:hAnsi="Arial" w:cs="Arial"/>
                <w:sz w:val="16"/>
                <w:szCs w:val="16"/>
              </w:rPr>
            </w:pPr>
            <w:r w:rsidRPr="004E6586">
              <w:rPr>
                <w:rFonts w:ascii="Arial" w:hAnsi="Arial" w:cs="Arial"/>
                <w:sz w:val="16"/>
                <w:szCs w:val="16"/>
              </w:rPr>
              <w:t>к/с 40102810545370000003</w:t>
            </w:r>
            <w:r w:rsidR="00BD78CE" w:rsidRPr="004E65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3361706" w14:textId="77777777" w:rsidR="007D79CD" w:rsidRPr="004E6586" w:rsidRDefault="00BD78CE" w:rsidP="00542CF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4E6586">
              <w:rPr>
                <w:rFonts w:ascii="Arial" w:hAnsi="Arial" w:cs="Arial"/>
                <w:sz w:val="16"/>
                <w:szCs w:val="16"/>
              </w:rPr>
              <w:t xml:space="preserve">БИК </w:t>
            </w:r>
            <w:r w:rsidR="007D79CD" w:rsidRPr="004E6586">
              <w:rPr>
                <w:rFonts w:ascii="Arial" w:hAnsi="Arial" w:cs="Arial"/>
                <w:sz w:val="16"/>
                <w:szCs w:val="16"/>
              </w:rPr>
              <w:t>004525988</w:t>
            </w:r>
          </w:p>
          <w:p w14:paraId="7BAC6F86" w14:textId="3616C952" w:rsidR="00C80104" w:rsidRPr="004E6586" w:rsidRDefault="00C80104" w:rsidP="00542CF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4E6586">
              <w:rPr>
                <w:rFonts w:ascii="Arial" w:hAnsi="Arial" w:cs="Arial"/>
                <w:sz w:val="16"/>
                <w:szCs w:val="16"/>
              </w:rPr>
              <w:t xml:space="preserve">Свидетельство о внесении записи в Единый государственный реестр юридических лиц (Серия 77 № 004864909), выдано МИ МНС России №39 по г. Москве </w:t>
            </w:r>
          </w:p>
          <w:p w14:paraId="213F51EE" w14:textId="77777777" w:rsidR="00C80104" w:rsidRPr="004E6586" w:rsidRDefault="00C80104" w:rsidP="00542CF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4E6586">
              <w:rPr>
                <w:rFonts w:ascii="Arial" w:hAnsi="Arial" w:cs="Arial"/>
                <w:sz w:val="16"/>
                <w:szCs w:val="16"/>
              </w:rPr>
              <w:t>Организация зарегистрирована ГУ МРП 19.06.1996г.</w:t>
            </w:r>
          </w:p>
          <w:p w14:paraId="1536E0D2" w14:textId="77777777" w:rsidR="00C80104" w:rsidRPr="004E6586" w:rsidRDefault="00C80104" w:rsidP="00542CF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4E6586">
              <w:rPr>
                <w:rFonts w:ascii="Arial" w:hAnsi="Arial" w:cs="Arial"/>
                <w:sz w:val="16"/>
                <w:szCs w:val="16"/>
              </w:rPr>
              <w:t xml:space="preserve">Дата внесения записи 16.10.2002г. </w:t>
            </w:r>
          </w:p>
          <w:p w14:paraId="755B8518" w14:textId="77777777" w:rsidR="00976FC1" w:rsidRPr="004E6586" w:rsidRDefault="00976FC1" w:rsidP="00542CF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4E6586">
              <w:rPr>
                <w:rFonts w:ascii="Arial" w:hAnsi="Arial" w:cs="Arial"/>
                <w:sz w:val="16"/>
                <w:szCs w:val="16"/>
              </w:rPr>
              <w:t>Лицензия на осуществление медицинской деятельности</w:t>
            </w:r>
          </w:p>
          <w:p w14:paraId="530DDB62" w14:textId="4F50BE95" w:rsidR="008508B2" w:rsidRPr="004E6586" w:rsidRDefault="00976FC1" w:rsidP="00542CF9">
            <w:pPr>
              <w:rPr>
                <w:rFonts w:ascii="Arial" w:hAnsi="Arial" w:cs="Arial"/>
                <w:sz w:val="16"/>
                <w:szCs w:val="16"/>
              </w:rPr>
            </w:pPr>
            <w:r w:rsidRPr="004E6586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343195" w:rsidRPr="004E6586">
              <w:rPr>
                <w:rFonts w:ascii="Arial" w:hAnsi="Arial" w:cs="Arial"/>
                <w:sz w:val="16"/>
                <w:szCs w:val="16"/>
              </w:rPr>
              <w:t xml:space="preserve">ФС-99-01-009733 от 17 марта 2020 </w:t>
            </w:r>
            <w:r w:rsidR="008508B2" w:rsidRPr="004E6586">
              <w:rPr>
                <w:rFonts w:ascii="Arial" w:hAnsi="Arial" w:cs="Arial"/>
                <w:sz w:val="16"/>
                <w:szCs w:val="16"/>
              </w:rPr>
              <w:t>г.</w:t>
            </w:r>
          </w:p>
          <w:p w14:paraId="55A62D92" w14:textId="77777777" w:rsidR="009B19BB" w:rsidRPr="004E6586" w:rsidRDefault="009B19BB" w:rsidP="00542CF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4E6586">
              <w:rPr>
                <w:rFonts w:ascii="Arial" w:hAnsi="Arial" w:cs="Arial"/>
                <w:sz w:val="16"/>
                <w:szCs w:val="16"/>
              </w:rPr>
              <w:t xml:space="preserve">Лицензия выдана Федеральной службой по надзору </w:t>
            </w:r>
          </w:p>
          <w:p w14:paraId="632F1440" w14:textId="77777777" w:rsidR="009B19BB" w:rsidRPr="004E6586" w:rsidRDefault="0096731C" w:rsidP="00542CF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4E6586">
              <w:rPr>
                <w:rFonts w:ascii="Arial" w:hAnsi="Arial" w:cs="Arial"/>
                <w:sz w:val="16"/>
                <w:szCs w:val="16"/>
              </w:rPr>
              <w:t xml:space="preserve">в сфере здравоохранения </w:t>
            </w:r>
          </w:p>
          <w:p w14:paraId="2028CFC4" w14:textId="77777777" w:rsidR="00BD78CE" w:rsidRPr="007E771E" w:rsidRDefault="009B19BB" w:rsidP="00542CF9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4E6586">
              <w:rPr>
                <w:rFonts w:ascii="Arial" w:hAnsi="Arial" w:cs="Arial"/>
                <w:sz w:val="16"/>
                <w:szCs w:val="16"/>
              </w:rPr>
              <w:t xml:space="preserve"> (1090</w:t>
            </w:r>
            <w:r w:rsidR="0096731C" w:rsidRPr="004E6586">
              <w:rPr>
                <w:rFonts w:ascii="Arial" w:hAnsi="Arial" w:cs="Arial"/>
                <w:sz w:val="16"/>
                <w:szCs w:val="16"/>
              </w:rPr>
              <w:t>74, Москва, Славянская пл., д.4, стр.</w:t>
            </w:r>
            <w:r w:rsidRPr="004E6586">
              <w:rPr>
                <w:rFonts w:ascii="Arial" w:hAnsi="Arial" w:cs="Arial"/>
                <w:sz w:val="16"/>
                <w:szCs w:val="16"/>
              </w:rPr>
              <w:t>1, тел. 495 698-45-38).</w:t>
            </w:r>
          </w:p>
        </w:tc>
        <w:tc>
          <w:tcPr>
            <w:tcW w:w="4992" w:type="dxa"/>
          </w:tcPr>
          <w:p w14:paraId="58B756FC" w14:textId="77777777" w:rsidR="006D36E7" w:rsidRPr="007E771E" w:rsidRDefault="00BD78CE" w:rsidP="009A4A44">
            <w:pPr>
              <w:shd w:val="clear" w:color="auto" w:fill="FFFFFF"/>
              <w:spacing w:line="276" w:lineRule="auto"/>
              <w:ind w:left="5"/>
              <w:rPr>
                <w:rFonts w:ascii="Arial" w:hAnsi="Arial" w:cs="Arial"/>
                <w:b/>
                <w:sz w:val="18"/>
                <w:szCs w:val="18"/>
              </w:rPr>
            </w:pPr>
            <w:r w:rsidRPr="007E771E">
              <w:rPr>
                <w:rFonts w:ascii="Arial" w:hAnsi="Arial" w:cs="Arial"/>
                <w:b/>
                <w:sz w:val="18"/>
                <w:szCs w:val="18"/>
              </w:rPr>
              <w:t>ЗАКАЗЧИК</w:t>
            </w:r>
          </w:p>
          <w:p w14:paraId="0C90F803" w14:textId="77777777" w:rsidR="00BD78CE" w:rsidRPr="007E771E" w:rsidRDefault="00920BDF" w:rsidP="009A4A44">
            <w:pPr>
              <w:shd w:val="clear" w:color="auto" w:fill="FFFFFF"/>
              <w:spacing w:line="276" w:lineRule="auto"/>
              <w:ind w:left="5"/>
              <w:rPr>
                <w:rFonts w:ascii="Arial" w:hAnsi="Arial" w:cs="Arial"/>
                <w:sz w:val="18"/>
                <w:szCs w:val="18"/>
              </w:rPr>
            </w:pPr>
            <w:r w:rsidRPr="007E771E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14:paraId="3087453C" w14:textId="77777777" w:rsidR="00BD78CE" w:rsidRPr="007E771E" w:rsidRDefault="00BD78CE" w:rsidP="009A4A44">
            <w:pPr>
              <w:shd w:val="clear" w:color="auto" w:fill="FFFFFF"/>
              <w:spacing w:line="276" w:lineRule="auto"/>
              <w:ind w:left="5"/>
              <w:rPr>
                <w:rFonts w:ascii="Arial" w:hAnsi="Arial" w:cs="Arial"/>
                <w:sz w:val="18"/>
                <w:szCs w:val="18"/>
              </w:rPr>
            </w:pPr>
            <w:r w:rsidRPr="007E771E">
              <w:rPr>
                <w:rFonts w:ascii="Arial" w:hAnsi="Arial" w:cs="Arial"/>
                <w:sz w:val="18"/>
                <w:szCs w:val="18"/>
              </w:rPr>
              <w:t>Юридический</w:t>
            </w:r>
            <w:r w:rsidR="006D36E7" w:rsidRPr="007E771E">
              <w:rPr>
                <w:rFonts w:ascii="Arial" w:hAnsi="Arial" w:cs="Arial"/>
                <w:sz w:val="18"/>
                <w:szCs w:val="18"/>
              </w:rPr>
              <w:t xml:space="preserve">, фактический, почтовый </w:t>
            </w:r>
            <w:r w:rsidRPr="007E771E">
              <w:rPr>
                <w:rFonts w:ascii="Arial" w:hAnsi="Arial" w:cs="Arial"/>
                <w:sz w:val="18"/>
                <w:szCs w:val="18"/>
              </w:rPr>
              <w:t>адрес:</w:t>
            </w:r>
            <w:r w:rsidR="00A375D4" w:rsidRPr="007E771E">
              <w:rPr>
                <w:rFonts w:ascii="Arial" w:hAnsi="Arial" w:cs="Arial"/>
                <w:sz w:val="18"/>
                <w:szCs w:val="18"/>
              </w:rPr>
              <w:t xml:space="preserve"> ___________________________</w:t>
            </w:r>
          </w:p>
          <w:p w14:paraId="22DF89FE" w14:textId="77777777" w:rsidR="008F526A" w:rsidRPr="007E771E" w:rsidRDefault="00BD78CE" w:rsidP="009A4A44">
            <w:pPr>
              <w:shd w:val="clear" w:color="auto" w:fill="FFFFFF"/>
              <w:tabs>
                <w:tab w:val="left" w:leader="underscore" w:pos="899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E771E">
              <w:rPr>
                <w:rFonts w:ascii="Arial" w:hAnsi="Arial" w:cs="Arial"/>
                <w:sz w:val="18"/>
                <w:szCs w:val="18"/>
              </w:rPr>
              <w:t>Телефон</w:t>
            </w:r>
            <w:r w:rsidR="008F526A" w:rsidRPr="007E771E">
              <w:rPr>
                <w:rFonts w:ascii="Arial" w:hAnsi="Arial" w:cs="Arial"/>
                <w:sz w:val="18"/>
                <w:szCs w:val="18"/>
              </w:rPr>
              <w:t>:</w:t>
            </w:r>
            <w:r w:rsidRPr="007E771E">
              <w:rPr>
                <w:rFonts w:ascii="Arial" w:hAnsi="Arial" w:cs="Arial"/>
                <w:sz w:val="18"/>
                <w:szCs w:val="18"/>
              </w:rPr>
              <w:t xml:space="preserve"> ____________</w:t>
            </w:r>
            <w:r w:rsidR="00A375D4" w:rsidRPr="007E771E">
              <w:rPr>
                <w:rFonts w:ascii="Arial" w:hAnsi="Arial" w:cs="Arial"/>
                <w:sz w:val="18"/>
                <w:szCs w:val="18"/>
              </w:rPr>
              <w:t>_____________________</w:t>
            </w:r>
            <w:r w:rsidR="008F526A" w:rsidRPr="007E771E">
              <w:rPr>
                <w:rFonts w:ascii="Arial" w:hAnsi="Arial" w:cs="Arial"/>
                <w:sz w:val="18"/>
                <w:szCs w:val="18"/>
              </w:rPr>
              <w:t>____</w:t>
            </w:r>
          </w:p>
          <w:p w14:paraId="74BD9E7A" w14:textId="77777777" w:rsidR="00BD78CE" w:rsidRPr="007E771E" w:rsidRDefault="008F526A" w:rsidP="009A4A44">
            <w:pPr>
              <w:shd w:val="clear" w:color="auto" w:fill="FFFFFF"/>
              <w:tabs>
                <w:tab w:val="left" w:leader="underscore" w:pos="899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E771E">
              <w:rPr>
                <w:rFonts w:ascii="Arial" w:hAnsi="Arial" w:cs="Arial"/>
                <w:sz w:val="18"/>
                <w:szCs w:val="18"/>
              </w:rPr>
              <w:t>Факс: _________</w:t>
            </w:r>
            <w:r w:rsidR="00A375D4" w:rsidRPr="007E771E"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 w:rsidRPr="007E771E">
              <w:rPr>
                <w:rFonts w:ascii="Arial" w:hAnsi="Arial" w:cs="Arial"/>
                <w:sz w:val="18"/>
                <w:szCs w:val="18"/>
              </w:rPr>
              <w:t>__</w:t>
            </w:r>
          </w:p>
          <w:p w14:paraId="297599EB" w14:textId="77777777" w:rsidR="00BD78CE" w:rsidRPr="007E771E" w:rsidRDefault="00BD78CE" w:rsidP="009A4A44">
            <w:pPr>
              <w:shd w:val="clear" w:color="auto" w:fill="FFFFFF"/>
              <w:tabs>
                <w:tab w:val="left" w:leader="underscore" w:pos="899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E771E">
              <w:rPr>
                <w:rFonts w:ascii="Arial" w:hAnsi="Arial" w:cs="Arial"/>
                <w:sz w:val="18"/>
                <w:szCs w:val="18"/>
              </w:rPr>
              <w:t>E-</w:t>
            </w:r>
            <w:proofErr w:type="spellStart"/>
            <w:r w:rsidRPr="007E771E">
              <w:rPr>
                <w:rFonts w:ascii="Arial" w:hAnsi="Arial" w:cs="Arial"/>
                <w:sz w:val="18"/>
                <w:szCs w:val="18"/>
              </w:rPr>
              <w:t>mail</w:t>
            </w:r>
            <w:proofErr w:type="spellEnd"/>
            <w:r w:rsidRPr="007E771E">
              <w:rPr>
                <w:rFonts w:ascii="Arial" w:hAnsi="Arial" w:cs="Arial"/>
                <w:sz w:val="18"/>
                <w:szCs w:val="18"/>
              </w:rPr>
              <w:t>:  ____________________</w:t>
            </w:r>
            <w:r w:rsidR="00A375D4" w:rsidRPr="007E771E">
              <w:rPr>
                <w:rFonts w:ascii="Arial" w:hAnsi="Arial" w:cs="Arial"/>
                <w:sz w:val="18"/>
                <w:szCs w:val="18"/>
              </w:rPr>
              <w:t>_______________</w:t>
            </w:r>
            <w:r w:rsidR="008F526A" w:rsidRPr="007E771E">
              <w:rPr>
                <w:rFonts w:ascii="Arial" w:hAnsi="Arial" w:cs="Arial"/>
                <w:sz w:val="18"/>
                <w:szCs w:val="18"/>
              </w:rPr>
              <w:t>____</w:t>
            </w:r>
          </w:p>
          <w:p w14:paraId="1F9E9FEB" w14:textId="77777777" w:rsidR="00920BDF" w:rsidRPr="007E771E" w:rsidRDefault="00920BDF" w:rsidP="00920BDF">
            <w:pPr>
              <w:shd w:val="clear" w:color="auto" w:fill="FFFFFF"/>
              <w:spacing w:line="276" w:lineRule="auto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7E771E">
              <w:rPr>
                <w:rFonts w:ascii="Arial" w:hAnsi="Arial" w:cs="Arial"/>
                <w:sz w:val="18"/>
                <w:szCs w:val="18"/>
              </w:rPr>
              <w:t>ОГРН ________________________________________</w:t>
            </w:r>
          </w:p>
          <w:p w14:paraId="2369C228" w14:textId="77777777" w:rsidR="00920BDF" w:rsidRPr="007E771E" w:rsidRDefault="00920BDF" w:rsidP="0014350B">
            <w:pPr>
              <w:shd w:val="clear" w:color="auto" w:fill="FFFFFF"/>
              <w:spacing w:line="276" w:lineRule="auto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7E771E">
              <w:rPr>
                <w:rFonts w:ascii="Arial" w:hAnsi="Arial" w:cs="Arial"/>
                <w:sz w:val="18"/>
                <w:szCs w:val="18"/>
              </w:rPr>
              <w:t xml:space="preserve">ИНН  _________________ КПП </w:t>
            </w:r>
            <w:r w:rsidR="0014350B" w:rsidRPr="007E771E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14:paraId="2B4A2C75" w14:textId="77777777" w:rsidR="0014350B" w:rsidRPr="007E771E" w:rsidRDefault="00144AE2" w:rsidP="0014350B">
            <w:pPr>
              <w:shd w:val="clear" w:color="auto" w:fill="FFFFFF"/>
              <w:spacing w:line="276" w:lineRule="auto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7E771E">
              <w:rPr>
                <w:rFonts w:ascii="Arial" w:hAnsi="Arial" w:cs="Arial"/>
                <w:sz w:val="18"/>
                <w:szCs w:val="18"/>
              </w:rPr>
              <w:t>ОКПО ________________ ОКАТО __</w:t>
            </w:r>
            <w:r w:rsidR="0014350B" w:rsidRPr="007E771E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5798599F" w14:textId="77777777" w:rsidR="00BD78CE" w:rsidRPr="007E771E" w:rsidRDefault="00BD78CE" w:rsidP="009A4A44">
            <w:pPr>
              <w:shd w:val="clear" w:color="auto" w:fill="FFFFFF"/>
              <w:spacing w:line="276" w:lineRule="auto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7E771E">
              <w:rPr>
                <w:rFonts w:ascii="Arial" w:hAnsi="Arial" w:cs="Arial"/>
                <w:sz w:val="18"/>
                <w:szCs w:val="18"/>
              </w:rPr>
              <w:t xml:space="preserve">Банковские реквизиты: </w:t>
            </w:r>
          </w:p>
          <w:p w14:paraId="0AB30FCB" w14:textId="77777777" w:rsidR="00BD78CE" w:rsidRPr="007E771E" w:rsidRDefault="00BD78CE" w:rsidP="009A4A44">
            <w:pPr>
              <w:shd w:val="clear" w:color="auto" w:fill="FFFFFF"/>
              <w:spacing w:line="276" w:lineRule="auto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7E771E">
              <w:rPr>
                <w:rFonts w:ascii="Arial" w:hAnsi="Arial" w:cs="Arial"/>
                <w:sz w:val="18"/>
                <w:szCs w:val="18"/>
              </w:rPr>
              <w:t xml:space="preserve">Расчетный счет  </w:t>
            </w:r>
            <w:r w:rsidR="00A375D4" w:rsidRPr="007E771E">
              <w:rPr>
                <w:rFonts w:ascii="Arial" w:hAnsi="Arial" w:cs="Arial"/>
                <w:sz w:val="18"/>
                <w:szCs w:val="18"/>
              </w:rPr>
              <w:t xml:space="preserve">  ___________________________</w:t>
            </w:r>
            <w:r w:rsidRPr="007E771E">
              <w:rPr>
                <w:rFonts w:ascii="Arial" w:hAnsi="Arial" w:cs="Arial"/>
                <w:sz w:val="18"/>
                <w:szCs w:val="18"/>
              </w:rPr>
              <w:t xml:space="preserve">___ </w:t>
            </w:r>
          </w:p>
          <w:p w14:paraId="127188DC" w14:textId="77777777" w:rsidR="00BD78CE" w:rsidRPr="007E771E" w:rsidRDefault="00BD78CE" w:rsidP="009A4A44">
            <w:pPr>
              <w:shd w:val="clear" w:color="auto" w:fill="FFFFFF"/>
              <w:spacing w:line="276" w:lineRule="auto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7E771E">
              <w:rPr>
                <w:rFonts w:ascii="Arial" w:hAnsi="Arial" w:cs="Arial"/>
                <w:sz w:val="18"/>
                <w:szCs w:val="18"/>
              </w:rPr>
              <w:t>в  _______________</w:t>
            </w:r>
            <w:r w:rsidR="00A375D4" w:rsidRPr="007E771E">
              <w:rPr>
                <w:rFonts w:ascii="Arial" w:hAnsi="Arial" w:cs="Arial"/>
                <w:sz w:val="18"/>
                <w:szCs w:val="18"/>
              </w:rPr>
              <w:t>_______________________</w:t>
            </w:r>
            <w:r w:rsidR="008F526A" w:rsidRPr="007E771E">
              <w:rPr>
                <w:rFonts w:ascii="Arial" w:hAnsi="Arial" w:cs="Arial"/>
                <w:sz w:val="18"/>
                <w:szCs w:val="18"/>
              </w:rPr>
              <w:t>_____</w:t>
            </w:r>
          </w:p>
          <w:p w14:paraId="289C168C" w14:textId="77777777" w:rsidR="0014350B" w:rsidRPr="007E771E" w:rsidRDefault="0014350B" w:rsidP="0014350B">
            <w:pPr>
              <w:shd w:val="clear" w:color="auto" w:fill="FFFFFF"/>
              <w:spacing w:line="276" w:lineRule="auto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7E771E">
              <w:rPr>
                <w:rFonts w:ascii="Arial" w:hAnsi="Arial" w:cs="Arial"/>
                <w:sz w:val="18"/>
                <w:szCs w:val="18"/>
              </w:rPr>
              <w:t>БИК  _________________________________________</w:t>
            </w:r>
          </w:p>
          <w:p w14:paraId="0719BC4C" w14:textId="77777777" w:rsidR="008F526A" w:rsidRPr="007E771E" w:rsidRDefault="00BD78CE" w:rsidP="009A4A44">
            <w:pPr>
              <w:shd w:val="clear" w:color="auto" w:fill="FFFFFF"/>
              <w:spacing w:line="276" w:lineRule="auto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7E771E">
              <w:rPr>
                <w:rFonts w:ascii="Arial" w:hAnsi="Arial" w:cs="Arial"/>
                <w:sz w:val="18"/>
                <w:szCs w:val="18"/>
              </w:rPr>
              <w:t>К\С</w:t>
            </w:r>
            <w:r w:rsidR="008F526A" w:rsidRPr="007E771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E771E">
              <w:rPr>
                <w:rFonts w:ascii="Arial" w:hAnsi="Arial" w:cs="Arial"/>
                <w:sz w:val="18"/>
                <w:szCs w:val="18"/>
              </w:rPr>
              <w:t xml:space="preserve"> ____________________</w:t>
            </w:r>
            <w:r w:rsidR="008F526A" w:rsidRPr="007E771E">
              <w:rPr>
                <w:rFonts w:ascii="Arial" w:hAnsi="Arial" w:cs="Arial"/>
                <w:sz w:val="18"/>
                <w:szCs w:val="18"/>
              </w:rPr>
              <w:t>________</w:t>
            </w:r>
            <w:r w:rsidR="00A375D4" w:rsidRPr="007E771E">
              <w:rPr>
                <w:rFonts w:ascii="Arial" w:hAnsi="Arial" w:cs="Arial"/>
                <w:sz w:val="18"/>
                <w:szCs w:val="18"/>
              </w:rPr>
              <w:t>___________</w:t>
            </w:r>
            <w:r w:rsidR="008F526A" w:rsidRPr="007E771E">
              <w:rPr>
                <w:rFonts w:ascii="Arial" w:hAnsi="Arial" w:cs="Arial"/>
                <w:sz w:val="18"/>
                <w:szCs w:val="18"/>
              </w:rPr>
              <w:t>__</w:t>
            </w:r>
          </w:p>
          <w:p w14:paraId="0159755F" w14:textId="77777777" w:rsidR="00A375D4" w:rsidRPr="007E771E" w:rsidRDefault="00A375D4" w:rsidP="009A4A44">
            <w:pPr>
              <w:shd w:val="clear" w:color="auto" w:fill="FFFFFF"/>
              <w:spacing w:line="276" w:lineRule="auto"/>
              <w:ind w:left="10"/>
              <w:rPr>
                <w:rFonts w:ascii="Arial" w:hAnsi="Arial" w:cs="Arial"/>
                <w:sz w:val="18"/>
                <w:szCs w:val="18"/>
              </w:rPr>
            </w:pPr>
          </w:p>
          <w:p w14:paraId="5FF8751B" w14:textId="77777777" w:rsidR="00A375D4" w:rsidRPr="007E771E" w:rsidRDefault="00A375D4" w:rsidP="009A4A44">
            <w:pPr>
              <w:shd w:val="clear" w:color="auto" w:fill="FFFFFF"/>
              <w:spacing w:line="276" w:lineRule="auto"/>
              <w:ind w:left="10"/>
              <w:rPr>
                <w:rFonts w:ascii="Arial" w:hAnsi="Arial" w:cs="Arial"/>
                <w:sz w:val="18"/>
                <w:szCs w:val="18"/>
              </w:rPr>
            </w:pPr>
          </w:p>
          <w:p w14:paraId="59B18478" w14:textId="77777777" w:rsidR="00A375D4" w:rsidRPr="007E771E" w:rsidRDefault="00A375D4" w:rsidP="00363667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33D7F9" w14:textId="77777777" w:rsidR="00BD78CE" w:rsidRPr="007E771E" w:rsidRDefault="00BD78CE" w:rsidP="00D9498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8"/>
        <w:gridCol w:w="4656"/>
      </w:tblGrid>
      <w:tr w:rsidR="00D94986" w:rsidRPr="007E771E" w14:paraId="1DEAB7E9" w14:textId="77777777" w:rsidTr="00613850">
        <w:trPr>
          <w:trHeight w:val="454"/>
        </w:trPr>
        <w:tc>
          <w:tcPr>
            <w:tcW w:w="5278" w:type="dxa"/>
          </w:tcPr>
          <w:p w14:paraId="1A61E6D1" w14:textId="77777777" w:rsidR="00D94986" w:rsidRPr="007E771E" w:rsidRDefault="00613850" w:rsidP="00C46991">
            <w:pPr>
              <w:spacing w:before="120" w:line="226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7E771E">
              <w:rPr>
                <w:rFonts w:ascii="Arial" w:hAnsi="Arial" w:cs="Arial"/>
                <w:b/>
                <w:sz w:val="18"/>
                <w:szCs w:val="18"/>
              </w:rPr>
              <w:t>Главный врач</w:t>
            </w:r>
          </w:p>
        </w:tc>
        <w:tc>
          <w:tcPr>
            <w:tcW w:w="4656" w:type="dxa"/>
          </w:tcPr>
          <w:p w14:paraId="38E0AA1C" w14:textId="77777777" w:rsidR="00D94986" w:rsidRPr="007E771E" w:rsidRDefault="00D94986" w:rsidP="00C46991">
            <w:pPr>
              <w:spacing w:before="120" w:line="226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4986" w:rsidRPr="007E771E" w14:paraId="003E2DD9" w14:textId="77777777" w:rsidTr="00613850">
        <w:trPr>
          <w:trHeight w:val="454"/>
        </w:trPr>
        <w:tc>
          <w:tcPr>
            <w:tcW w:w="5278" w:type="dxa"/>
          </w:tcPr>
          <w:p w14:paraId="509E20EA" w14:textId="77777777" w:rsidR="00D94986" w:rsidRPr="007E771E" w:rsidRDefault="00613850" w:rsidP="00C46991">
            <w:pPr>
              <w:spacing w:before="120" w:line="22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771E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 /Е.В. Володина/</w:t>
            </w:r>
          </w:p>
        </w:tc>
        <w:tc>
          <w:tcPr>
            <w:tcW w:w="4656" w:type="dxa"/>
          </w:tcPr>
          <w:p w14:paraId="5D617E7B" w14:textId="77777777" w:rsidR="00D94986" w:rsidRPr="007E771E" w:rsidRDefault="00613850" w:rsidP="00C46991">
            <w:pPr>
              <w:spacing w:before="120" w:line="226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7E771E">
              <w:rPr>
                <w:rFonts w:ascii="Arial" w:hAnsi="Arial" w:cs="Arial"/>
                <w:b/>
                <w:sz w:val="18"/>
                <w:szCs w:val="18"/>
              </w:rPr>
              <w:t>____________________ /_____________/</w:t>
            </w:r>
            <w:r w:rsidR="00D9196E" w:rsidRPr="007E771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</w:t>
            </w:r>
          </w:p>
        </w:tc>
      </w:tr>
    </w:tbl>
    <w:p w14:paraId="6C71864A" w14:textId="77777777" w:rsidR="00BD78CE" w:rsidRPr="007E771E" w:rsidRDefault="00BD78CE" w:rsidP="006300D8">
      <w:pPr>
        <w:pageBreakBefore/>
        <w:tabs>
          <w:tab w:val="left" w:pos="9540"/>
          <w:tab w:val="left" w:pos="9720"/>
        </w:tabs>
        <w:spacing w:line="276" w:lineRule="auto"/>
        <w:ind w:right="74"/>
        <w:jc w:val="right"/>
        <w:rPr>
          <w:rFonts w:ascii="Arial" w:hAnsi="Arial" w:cs="Arial"/>
          <w:b/>
          <w:sz w:val="18"/>
          <w:szCs w:val="18"/>
        </w:rPr>
      </w:pPr>
      <w:bookmarkStart w:id="2" w:name="_Hlk20925757"/>
      <w:r w:rsidRPr="007E771E">
        <w:rPr>
          <w:rFonts w:ascii="Arial" w:hAnsi="Arial" w:cs="Arial"/>
          <w:b/>
          <w:sz w:val="18"/>
          <w:szCs w:val="18"/>
        </w:rPr>
        <w:lastRenderedPageBreak/>
        <w:t>Приложение № 1</w:t>
      </w:r>
    </w:p>
    <w:p w14:paraId="5A39C862" w14:textId="4DA4E6CF" w:rsidR="00911318" w:rsidRPr="007E771E" w:rsidRDefault="00FE6FCC" w:rsidP="006E40DF">
      <w:pPr>
        <w:spacing w:line="276" w:lineRule="auto"/>
        <w:ind w:left="-142" w:right="79"/>
        <w:jc w:val="right"/>
        <w:rPr>
          <w:rFonts w:ascii="Arial" w:hAnsi="Arial" w:cs="Arial"/>
          <w:b/>
          <w:sz w:val="18"/>
          <w:szCs w:val="18"/>
          <w:u w:val="single"/>
        </w:rPr>
      </w:pPr>
      <w:r w:rsidRPr="007E771E">
        <w:rPr>
          <w:rFonts w:ascii="Arial" w:hAnsi="Arial" w:cs="Arial"/>
          <w:b/>
          <w:sz w:val="18"/>
          <w:szCs w:val="18"/>
        </w:rPr>
        <w:t>к договору №</w:t>
      </w:r>
      <w:r w:rsidR="00911318" w:rsidRPr="007E771E">
        <w:rPr>
          <w:rFonts w:ascii="Arial" w:hAnsi="Arial" w:cs="Arial"/>
          <w:b/>
          <w:sz w:val="18"/>
          <w:szCs w:val="18"/>
        </w:rPr>
        <w:t xml:space="preserve"> </w:t>
      </w:r>
      <w:r w:rsidR="00911318" w:rsidRPr="007E771E">
        <w:rPr>
          <w:rFonts w:ascii="Arial" w:hAnsi="Arial" w:cs="Arial"/>
          <w:b/>
          <w:color w:val="000000" w:themeColor="text1"/>
          <w:sz w:val="18"/>
          <w:szCs w:val="18"/>
        </w:rPr>
        <w:t>429/</w:t>
      </w:r>
      <w:r w:rsidR="00542CF9" w:rsidRPr="007E771E">
        <w:rPr>
          <w:rFonts w:ascii="Arial" w:hAnsi="Arial" w:cs="Arial"/>
          <w:b/>
          <w:color w:val="000000" w:themeColor="text1"/>
          <w:sz w:val="18"/>
          <w:szCs w:val="18"/>
        </w:rPr>
        <w:t>_____</w:t>
      </w:r>
      <w:r w:rsidR="00911318" w:rsidRPr="007E771E">
        <w:rPr>
          <w:rFonts w:ascii="Arial" w:hAnsi="Arial" w:cs="Arial"/>
          <w:b/>
          <w:sz w:val="18"/>
          <w:szCs w:val="18"/>
        </w:rPr>
        <w:t>/</w:t>
      </w:r>
      <w:r w:rsidR="005658DE" w:rsidRPr="007E771E">
        <w:rPr>
          <w:rFonts w:ascii="Arial" w:hAnsi="Arial" w:cs="Arial"/>
          <w:b/>
          <w:sz w:val="18"/>
          <w:szCs w:val="18"/>
        </w:rPr>
        <w:t>21</w:t>
      </w:r>
    </w:p>
    <w:p w14:paraId="75C9376F" w14:textId="44FBA080" w:rsidR="00BD78CE" w:rsidRPr="007E771E" w:rsidRDefault="00442BBB" w:rsidP="006E40DF">
      <w:pPr>
        <w:tabs>
          <w:tab w:val="left" w:pos="9540"/>
        </w:tabs>
        <w:spacing w:line="276" w:lineRule="auto"/>
        <w:ind w:right="76"/>
        <w:jc w:val="right"/>
        <w:rPr>
          <w:rFonts w:ascii="Arial" w:hAnsi="Arial" w:cs="Arial"/>
          <w:b/>
          <w:sz w:val="18"/>
          <w:szCs w:val="18"/>
        </w:rPr>
      </w:pPr>
      <w:r w:rsidRPr="007E771E">
        <w:rPr>
          <w:rFonts w:ascii="Arial" w:hAnsi="Arial" w:cs="Arial"/>
          <w:b/>
          <w:sz w:val="18"/>
          <w:szCs w:val="18"/>
        </w:rPr>
        <w:t>от «_____» _</w:t>
      </w:r>
      <w:r w:rsidR="00BD78CE" w:rsidRPr="007E771E">
        <w:rPr>
          <w:rFonts w:ascii="Arial" w:hAnsi="Arial" w:cs="Arial"/>
          <w:b/>
          <w:sz w:val="18"/>
          <w:szCs w:val="18"/>
        </w:rPr>
        <w:t>___________ 20</w:t>
      </w:r>
      <w:r w:rsidR="00CF41DC" w:rsidRPr="007E771E">
        <w:rPr>
          <w:rFonts w:ascii="Arial" w:hAnsi="Arial" w:cs="Arial"/>
          <w:b/>
          <w:sz w:val="18"/>
          <w:szCs w:val="18"/>
        </w:rPr>
        <w:t>2</w:t>
      </w:r>
      <w:r w:rsidR="00BD78CE" w:rsidRPr="007E771E">
        <w:rPr>
          <w:rFonts w:ascii="Arial" w:hAnsi="Arial" w:cs="Arial"/>
          <w:b/>
          <w:sz w:val="18"/>
          <w:szCs w:val="18"/>
        </w:rPr>
        <w:t>__ г.</w:t>
      </w:r>
    </w:p>
    <w:bookmarkEnd w:id="2"/>
    <w:p w14:paraId="43608360" w14:textId="77777777" w:rsidR="00BD78CE" w:rsidRPr="007E771E" w:rsidRDefault="00BD78CE" w:rsidP="006E40DF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689CE2FF" w14:textId="6F5FF65D" w:rsidR="00EF1CDA" w:rsidRPr="007E771E" w:rsidRDefault="00EF1CDA" w:rsidP="00EF1CDA">
      <w:pPr>
        <w:jc w:val="center"/>
        <w:rPr>
          <w:rFonts w:ascii="Arial" w:hAnsi="Arial" w:cs="Arial"/>
          <w:b/>
          <w:caps/>
          <w:sz w:val="17"/>
          <w:szCs w:val="17"/>
        </w:rPr>
      </w:pPr>
      <w:r w:rsidRPr="007E771E">
        <w:rPr>
          <w:rFonts w:ascii="Arial" w:hAnsi="Arial" w:cs="Arial"/>
          <w:b/>
          <w:caps/>
          <w:sz w:val="17"/>
          <w:szCs w:val="17"/>
        </w:rPr>
        <w:t xml:space="preserve">Программы МЕДИЦИНСКОГО обслуживания в ФГБУ «Поликлиника №2» </w:t>
      </w:r>
    </w:p>
    <w:p w14:paraId="4F7B4E36" w14:textId="77777777" w:rsidR="005658DE" w:rsidRPr="007E771E" w:rsidRDefault="005658DE" w:rsidP="00EF1CDA">
      <w:pPr>
        <w:jc w:val="center"/>
        <w:rPr>
          <w:rFonts w:ascii="Arial" w:hAnsi="Arial" w:cs="Arial"/>
          <w:b/>
          <w:caps/>
          <w:sz w:val="17"/>
          <w:szCs w:val="17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214"/>
      </w:tblGrid>
      <w:tr w:rsidR="005658DE" w:rsidRPr="007E771E" w14:paraId="0B4925EA" w14:textId="77777777" w:rsidTr="00F266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C8C2" w14:textId="77777777" w:rsidR="005658DE" w:rsidRPr="00F26668" w:rsidRDefault="005658DE" w:rsidP="00B87D56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F26668">
              <w:rPr>
                <w:rFonts w:ascii="Arial" w:hAnsi="Arial" w:cs="Arial"/>
                <w:sz w:val="18"/>
                <w:szCs w:val="18"/>
              </w:rPr>
              <w:t xml:space="preserve">Код </w:t>
            </w:r>
          </w:p>
          <w:p w14:paraId="63539404" w14:textId="77777777" w:rsidR="005658DE" w:rsidRPr="00F26668" w:rsidRDefault="005658DE" w:rsidP="00B87D56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F26668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399E" w14:textId="77777777" w:rsidR="005658DE" w:rsidRPr="00F26668" w:rsidRDefault="005658DE" w:rsidP="00B87D56">
            <w:pPr>
              <w:pStyle w:val="1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26668">
              <w:rPr>
                <w:rFonts w:ascii="Arial" w:hAnsi="Arial" w:cs="Arial"/>
                <w:sz w:val="18"/>
                <w:szCs w:val="18"/>
              </w:rPr>
              <w:t>Содержание программы</w:t>
            </w:r>
          </w:p>
        </w:tc>
      </w:tr>
      <w:tr w:rsidR="005658DE" w:rsidRPr="007E771E" w14:paraId="75405389" w14:textId="77777777" w:rsidTr="00F26668">
        <w:trPr>
          <w:trHeight w:val="6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2860" w14:textId="77777777" w:rsidR="005658DE" w:rsidRPr="00F26668" w:rsidRDefault="005658DE" w:rsidP="00B8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599E5B" w14:textId="77777777" w:rsidR="005658DE" w:rsidRPr="00F26668" w:rsidRDefault="005658DE" w:rsidP="00B8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668">
              <w:rPr>
                <w:rFonts w:ascii="Arial" w:hAnsi="Arial" w:cs="Arial"/>
                <w:color w:val="000000"/>
                <w:sz w:val="18"/>
                <w:szCs w:val="18"/>
              </w:rPr>
              <w:t>АПО-1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CB45D" w14:textId="77777777" w:rsidR="005658DE" w:rsidRPr="00F26668" w:rsidRDefault="005658DE" w:rsidP="00B87D5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668">
              <w:rPr>
                <w:rFonts w:ascii="Arial" w:hAnsi="Arial" w:cs="Arial"/>
                <w:color w:val="000000"/>
                <w:sz w:val="16"/>
                <w:szCs w:val="16"/>
              </w:rPr>
              <w:t>Поликлиническое медицинское обслуживание со стоматологией и помощью на дому (участковый терапевт, диспансеризация, консультации специалистов, диагностические исследования, стоматология и помощь на дому)</w:t>
            </w:r>
          </w:p>
        </w:tc>
      </w:tr>
      <w:tr w:rsidR="005658DE" w:rsidRPr="007E771E" w14:paraId="5212F016" w14:textId="77777777" w:rsidTr="00F26668">
        <w:trPr>
          <w:trHeight w:hRule="exact" w:val="7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A36F" w14:textId="77777777" w:rsidR="005658DE" w:rsidRPr="00F26668" w:rsidRDefault="005658DE" w:rsidP="00B87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6668">
              <w:rPr>
                <w:rFonts w:ascii="Arial" w:hAnsi="Arial" w:cs="Arial"/>
                <w:color w:val="000000"/>
                <w:sz w:val="16"/>
                <w:szCs w:val="16"/>
              </w:rPr>
              <w:t>АПО-2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AC1E" w14:textId="77777777" w:rsidR="005658DE" w:rsidRPr="00F26668" w:rsidRDefault="005658DE" w:rsidP="00B87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6668">
              <w:rPr>
                <w:rFonts w:ascii="Arial" w:hAnsi="Arial" w:cs="Arial"/>
                <w:color w:val="000000"/>
                <w:sz w:val="16"/>
                <w:szCs w:val="16"/>
              </w:rPr>
              <w:t>Поликлиническое медицинское обслуживание без оказания помощи на дому (участковый терапевт, диспансеризация, консультации специалистов, диагностические исследования, стоматология)</w:t>
            </w:r>
          </w:p>
        </w:tc>
      </w:tr>
      <w:tr w:rsidR="005658DE" w:rsidRPr="007E771E" w14:paraId="0E54654E" w14:textId="77777777" w:rsidTr="00F26668">
        <w:trPr>
          <w:trHeight w:hRule="exact"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5921" w14:textId="77777777" w:rsidR="005658DE" w:rsidRPr="00F26668" w:rsidRDefault="005658DE" w:rsidP="00B87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6668">
              <w:rPr>
                <w:rFonts w:ascii="Arial" w:hAnsi="Arial" w:cs="Arial"/>
                <w:color w:val="000000"/>
                <w:sz w:val="16"/>
                <w:szCs w:val="16"/>
              </w:rPr>
              <w:t>АПО-3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185C" w14:textId="77777777" w:rsidR="005658DE" w:rsidRPr="00F26668" w:rsidRDefault="005658DE" w:rsidP="00B87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6668">
              <w:rPr>
                <w:rFonts w:ascii="Arial" w:hAnsi="Arial" w:cs="Arial"/>
                <w:color w:val="000000"/>
                <w:sz w:val="16"/>
                <w:szCs w:val="16"/>
              </w:rPr>
              <w:t>Поликлиническое медицинское обслуживание без стоматологической помощи (участковый терапевт, помощь на дому, диспансеризация, консультации специалистов, диагностические исследования)</w:t>
            </w:r>
          </w:p>
        </w:tc>
      </w:tr>
      <w:tr w:rsidR="005658DE" w:rsidRPr="007E771E" w14:paraId="1B4A5715" w14:textId="77777777" w:rsidTr="00F26668">
        <w:trPr>
          <w:trHeight w:hRule="exact" w:val="7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19AE" w14:textId="77777777" w:rsidR="005658DE" w:rsidRPr="00F26668" w:rsidRDefault="005658DE" w:rsidP="00B87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6668">
              <w:rPr>
                <w:rFonts w:ascii="Arial" w:hAnsi="Arial" w:cs="Arial"/>
                <w:color w:val="000000"/>
                <w:sz w:val="16"/>
                <w:szCs w:val="16"/>
              </w:rPr>
              <w:t>АПО-5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18D3" w14:textId="77777777" w:rsidR="005658DE" w:rsidRPr="00F26668" w:rsidRDefault="005658DE" w:rsidP="00B87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6668">
              <w:rPr>
                <w:rFonts w:ascii="Arial" w:hAnsi="Arial" w:cs="Arial"/>
                <w:color w:val="000000"/>
                <w:sz w:val="16"/>
                <w:szCs w:val="16"/>
              </w:rPr>
              <w:t>Поликлиническое медицинское обслуживание без оказания помощи на дому и стоматологии (участковый терапевт, диспансеризация, консультации специалистов, диагностические исследования)</w:t>
            </w:r>
          </w:p>
        </w:tc>
      </w:tr>
      <w:tr w:rsidR="005658DE" w:rsidRPr="007E771E" w14:paraId="4345A935" w14:textId="77777777" w:rsidTr="00F26668">
        <w:trPr>
          <w:trHeight w:val="6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80FF" w14:textId="77777777" w:rsidR="005658DE" w:rsidRPr="00F26668" w:rsidRDefault="005658DE" w:rsidP="00B87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4906B3E" w14:textId="77777777" w:rsidR="005658DE" w:rsidRPr="00F26668" w:rsidRDefault="005658DE" w:rsidP="00B87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36ECA45" w14:textId="77777777" w:rsidR="005658DE" w:rsidRPr="00F26668" w:rsidRDefault="005658DE" w:rsidP="00B87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6668">
              <w:rPr>
                <w:rFonts w:ascii="Arial" w:hAnsi="Arial" w:cs="Arial"/>
                <w:color w:val="000000"/>
                <w:sz w:val="16"/>
                <w:szCs w:val="16"/>
              </w:rPr>
              <w:t>ВБ-1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27B01" w14:textId="113E88F2" w:rsidR="005658DE" w:rsidRPr="00F26668" w:rsidRDefault="005658DE" w:rsidP="00B87D56">
            <w:pPr>
              <w:tabs>
                <w:tab w:val="num" w:pos="76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6668">
              <w:rPr>
                <w:rFonts w:ascii="Arial" w:hAnsi="Arial" w:cs="Arial"/>
                <w:color w:val="000000"/>
                <w:sz w:val="16"/>
                <w:szCs w:val="16"/>
              </w:rPr>
              <w:t xml:space="preserve">Ведение беременности проводится в объеме, предусмотренном «Порядком оказания медицинской помощи по профилю «акушерство и гинекология (за исключением использования вспомогательных репродуктивных технологий)», </w:t>
            </w:r>
            <w:r w:rsidR="004E6586" w:rsidRPr="004E6586">
              <w:rPr>
                <w:rFonts w:ascii="Arial" w:hAnsi="Arial" w:cs="Arial"/>
                <w:color w:val="000000"/>
                <w:sz w:val="16"/>
                <w:szCs w:val="16"/>
              </w:rPr>
              <w:t>утвержденным Приказом Минздрава России от 20.10.2020 №1130н и Клиническими рекомендациями.</w:t>
            </w:r>
          </w:p>
        </w:tc>
      </w:tr>
      <w:tr w:rsidR="005658DE" w:rsidRPr="007E771E" w14:paraId="676D3764" w14:textId="77777777" w:rsidTr="00F26668">
        <w:trPr>
          <w:trHeight w:val="9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39E8" w14:textId="77777777" w:rsidR="005658DE" w:rsidRPr="00F26668" w:rsidRDefault="005658DE" w:rsidP="00B87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6668">
              <w:rPr>
                <w:rFonts w:ascii="Arial" w:hAnsi="Arial" w:cs="Arial"/>
                <w:color w:val="000000"/>
                <w:sz w:val="16"/>
                <w:szCs w:val="16"/>
              </w:rPr>
              <w:t>АПО-3+ВБ-1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6973" w14:textId="46C7FA47" w:rsidR="005658DE" w:rsidRPr="00F26668" w:rsidRDefault="005658DE" w:rsidP="00B87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6668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Поликлиническое медицинское </w:t>
            </w:r>
            <w:r w:rsidR="00AC7D89" w:rsidRPr="00F26668">
              <w:rPr>
                <w:rFonts w:ascii="Arial" w:hAnsi="Arial" w:cs="Arial"/>
                <w:color w:val="000000"/>
                <w:sz w:val="16"/>
                <w:szCs w:val="16"/>
              </w:rPr>
              <w:t>обслуживание (</w:t>
            </w:r>
            <w:r w:rsidRPr="00F26668">
              <w:rPr>
                <w:rFonts w:ascii="Arial" w:hAnsi="Arial" w:cs="Arial"/>
                <w:color w:val="000000"/>
                <w:sz w:val="16"/>
                <w:szCs w:val="16"/>
              </w:rPr>
              <w:t xml:space="preserve">участковый терапевт, консультации специалистов, диагностические исследования, помощь на дому) + «Ведение беременности» проводится в объеме, предусмотренном «Порядком оказания медицинской помощи по профилю «акушерство и гинекология (за исключением использования вспомогательных репродуктивных технологий)», </w:t>
            </w:r>
            <w:r w:rsidR="004E6586" w:rsidRPr="004E6586">
              <w:rPr>
                <w:rFonts w:ascii="Arial" w:hAnsi="Arial" w:cs="Arial"/>
                <w:color w:val="000000"/>
                <w:sz w:val="16"/>
                <w:szCs w:val="16"/>
              </w:rPr>
              <w:t>утвержденным Приказом Минздрава России от 20.10.2020 №1130н и Клиническими рекомендациями.</w:t>
            </w:r>
          </w:p>
        </w:tc>
      </w:tr>
    </w:tbl>
    <w:p w14:paraId="3E7FAE39" w14:textId="77777777" w:rsidR="00EF1CDA" w:rsidRPr="007E771E" w:rsidRDefault="00EF1CDA" w:rsidP="00EF1CDA">
      <w:pPr>
        <w:rPr>
          <w:rFonts w:ascii="Arial" w:hAnsi="Arial" w:cs="Arial"/>
          <w:color w:val="FF0000"/>
          <w:sz w:val="17"/>
          <w:szCs w:val="17"/>
        </w:rPr>
      </w:pPr>
      <w:r w:rsidRPr="007E771E">
        <w:rPr>
          <w:rFonts w:ascii="Arial" w:hAnsi="Arial" w:cs="Arial"/>
          <w:color w:val="FF0000"/>
          <w:sz w:val="17"/>
          <w:szCs w:val="17"/>
        </w:rPr>
        <w:t xml:space="preserve">        </w:t>
      </w:r>
    </w:p>
    <w:p w14:paraId="434B8F9B" w14:textId="77777777" w:rsidR="00EF1CDA" w:rsidRPr="007E771E" w:rsidRDefault="00EF1CDA" w:rsidP="00EF1CDA">
      <w:pPr>
        <w:outlineLvl w:val="2"/>
        <w:rPr>
          <w:rFonts w:ascii="Arial" w:hAnsi="Arial" w:cs="Arial"/>
          <w:b/>
          <w:caps/>
          <w:color w:val="000000"/>
          <w:sz w:val="16"/>
          <w:szCs w:val="16"/>
        </w:rPr>
      </w:pPr>
      <w:r w:rsidRPr="007E771E">
        <w:rPr>
          <w:rFonts w:ascii="Arial" w:hAnsi="Arial" w:cs="Arial"/>
          <w:b/>
          <w:caps/>
          <w:color w:val="000000"/>
          <w:sz w:val="16"/>
          <w:szCs w:val="16"/>
          <w:lang w:val="en-US"/>
        </w:rPr>
        <w:t>I</w:t>
      </w:r>
      <w:r w:rsidRPr="007E771E">
        <w:rPr>
          <w:rFonts w:ascii="Arial" w:hAnsi="Arial" w:cs="Arial"/>
          <w:b/>
          <w:caps/>
          <w:color w:val="000000"/>
          <w:sz w:val="16"/>
          <w:szCs w:val="16"/>
        </w:rPr>
        <w:t>. Поликлиническое обслуживание включает</w:t>
      </w:r>
    </w:p>
    <w:p w14:paraId="44D1116A" w14:textId="70DAB903" w:rsidR="00EF1CDA" w:rsidRPr="007E771E" w:rsidRDefault="00EF1CDA" w:rsidP="00EF1CDA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b/>
          <w:color w:val="000000"/>
          <w:sz w:val="16"/>
          <w:szCs w:val="16"/>
        </w:rPr>
        <w:t>1.</w:t>
      </w:r>
      <w:r w:rsidRPr="007E771E">
        <w:rPr>
          <w:rFonts w:ascii="Arial" w:hAnsi="Arial" w:cs="Arial"/>
          <w:color w:val="000000"/>
          <w:sz w:val="16"/>
          <w:szCs w:val="16"/>
        </w:rPr>
        <w:t xml:space="preserve"> </w:t>
      </w:r>
      <w:r w:rsidR="00831030" w:rsidRPr="007E771E">
        <w:rPr>
          <w:rFonts w:ascii="Arial" w:hAnsi="Arial" w:cs="Arial"/>
          <w:color w:val="000000"/>
          <w:sz w:val="16"/>
          <w:szCs w:val="16"/>
        </w:rPr>
        <w:t xml:space="preserve">Осмотры </w:t>
      </w:r>
      <w:r w:rsidRPr="007E771E">
        <w:rPr>
          <w:rFonts w:ascii="Arial" w:hAnsi="Arial" w:cs="Arial"/>
          <w:color w:val="000000"/>
          <w:sz w:val="16"/>
          <w:szCs w:val="16"/>
        </w:rPr>
        <w:t>врач</w:t>
      </w:r>
      <w:r w:rsidR="00831030" w:rsidRPr="007E771E">
        <w:rPr>
          <w:rFonts w:ascii="Arial" w:hAnsi="Arial" w:cs="Arial"/>
          <w:color w:val="000000"/>
          <w:sz w:val="16"/>
          <w:szCs w:val="16"/>
        </w:rPr>
        <w:t>ом</w:t>
      </w:r>
      <w:r w:rsidRPr="007E771E">
        <w:rPr>
          <w:rFonts w:ascii="Arial" w:hAnsi="Arial" w:cs="Arial"/>
          <w:color w:val="000000"/>
          <w:sz w:val="16"/>
          <w:szCs w:val="16"/>
        </w:rPr>
        <w:t>-терапевт</w:t>
      </w:r>
      <w:r w:rsidR="00831030" w:rsidRPr="007E771E">
        <w:rPr>
          <w:rFonts w:ascii="Arial" w:hAnsi="Arial" w:cs="Arial"/>
          <w:color w:val="000000"/>
          <w:sz w:val="16"/>
          <w:szCs w:val="16"/>
        </w:rPr>
        <w:t>ом</w:t>
      </w:r>
      <w:r w:rsidR="000C2750" w:rsidRPr="007E771E">
        <w:rPr>
          <w:rFonts w:ascii="Arial" w:hAnsi="Arial" w:cs="Arial"/>
          <w:color w:val="000000"/>
          <w:sz w:val="16"/>
          <w:szCs w:val="16"/>
        </w:rPr>
        <w:t>.</w:t>
      </w:r>
    </w:p>
    <w:p w14:paraId="4742E2BB" w14:textId="70F038D5" w:rsidR="00EF1CDA" w:rsidRPr="007E771E" w:rsidRDefault="00EF1CDA" w:rsidP="00EF1CDA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b/>
          <w:color w:val="000000"/>
          <w:sz w:val="16"/>
          <w:szCs w:val="16"/>
        </w:rPr>
        <w:t>2.</w:t>
      </w:r>
      <w:r w:rsidRPr="007E771E">
        <w:rPr>
          <w:rFonts w:ascii="Arial" w:hAnsi="Arial" w:cs="Arial"/>
          <w:color w:val="000000"/>
          <w:sz w:val="16"/>
          <w:szCs w:val="16"/>
        </w:rPr>
        <w:t xml:space="preserve"> Консультации врачей-специалистов, проводимые по медицинским показаниям (в том числе консультация врача-онколога до установления диагноза).</w:t>
      </w:r>
    </w:p>
    <w:p w14:paraId="6C00FB1E" w14:textId="77777777" w:rsidR="00EF1CDA" w:rsidRPr="007E771E" w:rsidRDefault="00EF1CDA" w:rsidP="00EF1CDA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b/>
          <w:color w:val="000000"/>
          <w:sz w:val="16"/>
          <w:szCs w:val="16"/>
        </w:rPr>
        <w:t>3.</w:t>
      </w:r>
      <w:r w:rsidRPr="007E771E">
        <w:rPr>
          <w:rFonts w:ascii="Arial" w:hAnsi="Arial" w:cs="Arial"/>
          <w:color w:val="000000"/>
          <w:sz w:val="16"/>
          <w:szCs w:val="16"/>
        </w:rPr>
        <w:t xml:space="preserve"> Диагностические исследования, лечебные процедуры, проводимые по медицинским показаниям по назначению лечащего врача.</w:t>
      </w:r>
    </w:p>
    <w:p w14:paraId="7CAEB045" w14:textId="77777777" w:rsidR="00EF1CDA" w:rsidRPr="007E771E" w:rsidRDefault="00EF1CDA" w:rsidP="00EF1CDA">
      <w:pPr>
        <w:tabs>
          <w:tab w:val="left" w:pos="851"/>
        </w:tabs>
        <w:ind w:left="142"/>
        <w:jc w:val="both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b/>
          <w:color w:val="000000"/>
          <w:sz w:val="16"/>
          <w:szCs w:val="16"/>
        </w:rPr>
        <w:t xml:space="preserve">3.1. </w:t>
      </w:r>
      <w:r w:rsidRPr="007E771E">
        <w:rPr>
          <w:rFonts w:ascii="Arial" w:hAnsi="Arial" w:cs="Arial"/>
          <w:color w:val="000000"/>
          <w:sz w:val="16"/>
          <w:szCs w:val="16"/>
        </w:rPr>
        <w:t xml:space="preserve">Лабораторные исследования:  </w:t>
      </w:r>
    </w:p>
    <w:p w14:paraId="54AD495E" w14:textId="77777777" w:rsidR="00EF1CDA" w:rsidRPr="007E771E" w:rsidRDefault="00EF1CDA" w:rsidP="00EF1CDA">
      <w:pPr>
        <w:numPr>
          <w:ilvl w:val="0"/>
          <w:numId w:val="17"/>
        </w:numPr>
        <w:tabs>
          <w:tab w:val="num" w:pos="284"/>
        </w:tabs>
        <w:ind w:left="426" w:hanging="284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color w:val="000000"/>
          <w:sz w:val="16"/>
          <w:szCs w:val="16"/>
        </w:rPr>
        <w:t xml:space="preserve">гематологические; </w:t>
      </w:r>
    </w:p>
    <w:p w14:paraId="16E47032" w14:textId="2D8864DF" w:rsidR="00EF1CDA" w:rsidRPr="007E771E" w:rsidRDefault="00EF1CDA" w:rsidP="00EF1CDA">
      <w:pPr>
        <w:numPr>
          <w:ilvl w:val="0"/>
          <w:numId w:val="17"/>
        </w:numPr>
        <w:tabs>
          <w:tab w:val="num" w:pos="284"/>
        </w:tabs>
        <w:ind w:left="284" w:hanging="142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color w:val="000000"/>
          <w:sz w:val="16"/>
          <w:szCs w:val="16"/>
        </w:rPr>
        <w:t>биохимические, в том числе  гормональные (гормоны щитовидной железы -  Т4, ТТГ, половые гормоны (кроме случаев, указанных в п.1</w:t>
      </w:r>
      <w:r w:rsidR="00504373" w:rsidRPr="007E771E">
        <w:rPr>
          <w:rFonts w:ascii="Arial" w:hAnsi="Arial" w:cs="Arial"/>
          <w:color w:val="000000"/>
          <w:sz w:val="16"/>
          <w:szCs w:val="16"/>
        </w:rPr>
        <w:t>4</w:t>
      </w:r>
      <w:r w:rsidRPr="007E771E">
        <w:rPr>
          <w:rFonts w:ascii="Arial" w:hAnsi="Arial" w:cs="Arial"/>
          <w:color w:val="000000"/>
          <w:sz w:val="16"/>
          <w:szCs w:val="16"/>
        </w:rPr>
        <w:t xml:space="preserve"> раздела </w:t>
      </w:r>
      <w:r w:rsidRPr="007E771E">
        <w:rPr>
          <w:rFonts w:ascii="Arial" w:hAnsi="Arial" w:cs="Arial"/>
          <w:color w:val="000000"/>
          <w:sz w:val="16"/>
          <w:szCs w:val="16"/>
          <w:lang w:val="en-US"/>
        </w:rPr>
        <w:t>V</w:t>
      </w:r>
      <w:r w:rsidR="003C5EDE" w:rsidRPr="007E771E">
        <w:rPr>
          <w:rFonts w:ascii="Arial" w:hAnsi="Arial" w:cs="Arial"/>
          <w:color w:val="000000"/>
          <w:sz w:val="16"/>
          <w:szCs w:val="16"/>
          <w:lang w:val="en-US"/>
        </w:rPr>
        <w:t>I</w:t>
      </w:r>
      <w:r w:rsidRPr="007E771E">
        <w:rPr>
          <w:rFonts w:ascii="Arial" w:hAnsi="Arial" w:cs="Arial"/>
          <w:color w:val="000000"/>
          <w:sz w:val="16"/>
          <w:szCs w:val="16"/>
        </w:rPr>
        <w:t>),</w:t>
      </w:r>
      <w:proofErr w:type="spellStart"/>
      <w:r w:rsidRPr="007E771E">
        <w:rPr>
          <w:rFonts w:ascii="Arial" w:hAnsi="Arial" w:cs="Arial"/>
          <w:color w:val="000000"/>
          <w:sz w:val="16"/>
          <w:szCs w:val="16"/>
        </w:rPr>
        <w:t>коагулологические</w:t>
      </w:r>
      <w:proofErr w:type="spellEnd"/>
      <w:r w:rsidRPr="007E771E">
        <w:rPr>
          <w:rFonts w:ascii="Arial" w:hAnsi="Arial" w:cs="Arial"/>
          <w:color w:val="000000"/>
          <w:sz w:val="16"/>
          <w:szCs w:val="16"/>
        </w:rPr>
        <w:t xml:space="preserve"> исследования в объеме коагулограммы; определение уровня  железа (сывороточное железо, ферритин, </w:t>
      </w:r>
      <w:proofErr w:type="spellStart"/>
      <w:r w:rsidRPr="007E771E">
        <w:rPr>
          <w:rFonts w:ascii="Arial" w:hAnsi="Arial" w:cs="Arial"/>
          <w:color w:val="000000"/>
          <w:sz w:val="16"/>
          <w:szCs w:val="16"/>
        </w:rPr>
        <w:t>трансферин</w:t>
      </w:r>
      <w:proofErr w:type="spellEnd"/>
      <w:r w:rsidRPr="007E771E">
        <w:rPr>
          <w:rFonts w:ascii="Arial" w:hAnsi="Arial" w:cs="Arial"/>
          <w:color w:val="000000"/>
          <w:sz w:val="16"/>
          <w:szCs w:val="16"/>
        </w:rPr>
        <w:t xml:space="preserve">, ОЖСС), витамина В12, фолиевой кислоты, кальция, калия, натрия, магния, фосфора; </w:t>
      </w:r>
    </w:p>
    <w:p w14:paraId="54B0E7DC" w14:textId="77777777" w:rsidR="00EF1CDA" w:rsidRPr="007E771E" w:rsidRDefault="00EF1CDA" w:rsidP="00EF1CDA">
      <w:pPr>
        <w:numPr>
          <w:ilvl w:val="0"/>
          <w:numId w:val="17"/>
        </w:numPr>
        <w:tabs>
          <w:tab w:val="num" w:pos="284"/>
        </w:tabs>
        <w:ind w:left="426" w:hanging="284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color w:val="000000"/>
          <w:sz w:val="16"/>
          <w:szCs w:val="16"/>
        </w:rPr>
        <w:t xml:space="preserve">иммунологические в объеме:  </w:t>
      </w:r>
      <w:r w:rsidRPr="007E771E">
        <w:rPr>
          <w:rFonts w:ascii="Arial" w:hAnsi="Arial" w:cs="Arial"/>
          <w:color w:val="000000"/>
          <w:sz w:val="16"/>
          <w:szCs w:val="16"/>
          <w:lang w:val="en-US"/>
        </w:rPr>
        <w:t>Ig</w:t>
      </w:r>
      <w:r w:rsidRPr="007E771E">
        <w:rPr>
          <w:rFonts w:ascii="Arial" w:hAnsi="Arial" w:cs="Arial"/>
          <w:color w:val="000000"/>
          <w:sz w:val="16"/>
          <w:szCs w:val="16"/>
        </w:rPr>
        <w:t xml:space="preserve"> А, </w:t>
      </w:r>
      <w:r w:rsidRPr="007E771E">
        <w:rPr>
          <w:rFonts w:ascii="Arial" w:hAnsi="Arial" w:cs="Arial"/>
          <w:color w:val="000000"/>
          <w:sz w:val="16"/>
          <w:szCs w:val="16"/>
          <w:lang w:val="en-US"/>
        </w:rPr>
        <w:t>Ig</w:t>
      </w:r>
      <w:r w:rsidRPr="007E771E">
        <w:rPr>
          <w:rFonts w:ascii="Arial" w:hAnsi="Arial" w:cs="Arial"/>
          <w:color w:val="000000"/>
          <w:sz w:val="16"/>
          <w:szCs w:val="16"/>
        </w:rPr>
        <w:t xml:space="preserve"> М, </w:t>
      </w:r>
      <w:r w:rsidRPr="007E771E">
        <w:rPr>
          <w:rFonts w:ascii="Arial" w:hAnsi="Arial" w:cs="Arial"/>
          <w:color w:val="000000"/>
          <w:sz w:val="16"/>
          <w:szCs w:val="16"/>
          <w:lang w:val="en-US"/>
        </w:rPr>
        <w:t>Ig</w:t>
      </w:r>
      <w:r w:rsidRPr="007E771E">
        <w:rPr>
          <w:rFonts w:ascii="Arial" w:hAnsi="Arial" w:cs="Arial"/>
          <w:color w:val="000000"/>
          <w:sz w:val="16"/>
          <w:szCs w:val="16"/>
        </w:rPr>
        <w:t xml:space="preserve"> G;</w:t>
      </w:r>
    </w:p>
    <w:p w14:paraId="21BBB785" w14:textId="77777777" w:rsidR="00EF1CDA" w:rsidRPr="007E771E" w:rsidRDefault="00EF1CDA" w:rsidP="00EF1CDA">
      <w:pPr>
        <w:numPr>
          <w:ilvl w:val="0"/>
          <w:numId w:val="17"/>
        </w:numPr>
        <w:tabs>
          <w:tab w:val="num" w:pos="284"/>
        </w:tabs>
        <w:ind w:left="426" w:hanging="284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color w:val="000000"/>
          <w:sz w:val="16"/>
          <w:szCs w:val="16"/>
        </w:rPr>
        <w:t xml:space="preserve">аллергодиагностика  в объеме общего  </w:t>
      </w:r>
      <w:r w:rsidRPr="007E771E">
        <w:rPr>
          <w:rFonts w:ascii="Arial" w:hAnsi="Arial" w:cs="Arial"/>
          <w:color w:val="000000"/>
          <w:sz w:val="16"/>
          <w:szCs w:val="16"/>
          <w:lang w:val="en-US"/>
        </w:rPr>
        <w:t>Ig</w:t>
      </w:r>
      <w:r w:rsidRPr="007E771E">
        <w:rPr>
          <w:rFonts w:ascii="Arial" w:hAnsi="Arial" w:cs="Arial"/>
          <w:color w:val="000000"/>
          <w:sz w:val="16"/>
          <w:szCs w:val="16"/>
        </w:rPr>
        <w:t xml:space="preserve"> Е;</w:t>
      </w:r>
    </w:p>
    <w:p w14:paraId="397C1F91" w14:textId="77777777" w:rsidR="00EF1CDA" w:rsidRPr="007E771E" w:rsidRDefault="00EF1CDA" w:rsidP="00EF1CDA">
      <w:pPr>
        <w:numPr>
          <w:ilvl w:val="0"/>
          <w:numId w:val="17"/>
        </w:numPr>
        <w:tabs>
          <w:tab w:val="num" w:pos="284"/>
        </w:tabs>
        <w:ind w:left="426" w:hanging="284"/>
        <w:contextualSpacing/>
        <w:rPr>
          <w:rFonts w:ascii="Arial" w:hAnsi="Arial" w:cs="Arial"/>
          <w:color w:val="000000"/>
          <w:sz w:val="16"/>
          <w:szCs w:val="16"/>
        </w:rPr>
      </w:pPr>
      <w:proofErr w:type="spellStart"/>
      <w:r w:rsidRPr="007E771E">
        <w:rPr>
          <w:rFonts w:ascii="Arial" w:hAnsi="Arial" w:cs="Arial"/>
          <w:color w:val="000000"/>
          <w:sz w:val="16"/>
          <w:szCs w:val="16"/>
        </w:rPr>
        <w:t>онкомаркеры</w:t>
      </w:r>
      <w:proofErr w:type="spellEnd"/>
      <w:r w:rsidRPr="007E771E">
        <w:rPr>
          <w:rFonts w:ascii="Arial" w:hAnsi="Arial" w:cs="Arial"/>
          <w:color w:val="000000"/>
          <w:sz w:val="16"/>
          <w:szCs w:val="16"/>
        </w:rPr>
        <w:t xml:space="preserve">  в объеме: ПСА – общий, свободный, СА -125;</w:t>
      </w:r>
    </w:p>
    <w:p w14:paraId="69D3C4A1" w14:textId="77777777" w:rsidR="00EF1CDA" w:rsidRPr="007E771E" w:rsidRDefault="00EF1CDA" w:rsidP="00EF1CDA">
      <w:pPr>
        <w:tabs>
          <w:tab w:val="num" w:pos="284"/>
        </w:tabs>
        <w:ind w:left="426" w:hanging="284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b/>
          <w:color w:val="000000"/>
          <w:sz w:val="16"/>
          <w:szCs w:val="16"/>
        </w:rPr>
        <w:t>-</w:t>
      </w:r>
      <w:r w:rsidRPr="007E771E">
        <w:rPr>
          <w:rFonts w:ascii="Arial" w:hAnsi="Arial" w:cs="Arial"/>
          <w:color w:val="000000"/>
          <w:sz w:val="16"/>
          <w:szCs w:val="16"/>
        </w:rPr>
        <w:t xml:space="preserve">  химико-микроскопические исследовании; </w:t>
      </w:r>
    </w:p>
    <w:p w14:paraId="7C2B5536" w14:textId="77777777" w:rsidR="00EF1CDA" w:rsidRPr="007E771E" w:rsidRDefault="00EF1CDA" w:rsidP="00EF1CDA">
      <w:pPr>
        <w:tabs>
          <w:tab w:val="num" w:pos="284"/>
        </w:tabs>
        <w:ind w:left="426" w:hanging="284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b/>
          <w:color w:val="000000"/>
          <w:sz w:val="16"/>
          <w:szCs w:val="16"/>
        </w:rPr>
        <w:t xml:space="preserve">- </w:t>
      </w:r>
      <w:r w:rsidRPr="007E771E">
        <w:rPr>
          <w:rFonts w:ascii="Arial" w:hAnsi="Arial" w:cs="Arial"/>
          <w:color w:val="000000"/>
          <w:sz w:val="16"/>
          <w:szCs w:val="16"/>
        </w:rPr>
        <w:t xml:space="preserve"> микологические,  микробиологические;</w:t>
      </w:r>
    </w:p>
    <w:p w14:paraId="2570FB12" w14:textId="096BCD72" w:rsidR="00EF1CDA" w:rsidRPr="007E771E" w:rsidRDefault="00EF1CDA" w:rsidP="00EF1CDA">
      <w:pPr>
        <w:tabs>
          <w:tab w:val="num" w:pos="284"/>
        </w:tabs>
        <w:ind w:left="284" w:hanging="142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b/>
          <w:color w:val="000000"/>
          <w:sz w:val="16"/>
          <w:szCs w:val="16"/>
        </w:rPr>
        <w:t>-</w:t>
      </w:r>
      <w:r w:rsidRPr="007E771E"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 w:rsidRPr="007E771E">
        <w:rPr>
          <w:rFonts w:ascii="Arial" w:hAnsi="Arial" w:cs="Arial"/>
          <w:color w:val="000000"/>
          <w:sz w:val="16"/>
          <w:szCs w:val="16"/>
        </w:rPr>
        <w:t>иммуносерологические</w:t>
      </w:r>
      <w:proofErr w:type="spellEnd"/>
      <w:r w:rsidR="000C2750" w:rsidRPr="007E771E">
        <w:rPr>
          <w:rFonts w:ascii="Arial" w:hAnsi="Arial" w:cs="Arial"/>
          <w:color w:val="000000"/>
          <w:sz w:val="16"/>
          <w:szCs w:val="16"/>
        </w:rPr>
        <w:t>;</w:t>
      </w:r>
      <w:r w:rsidRPr="007E771E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7A5C9E27" w14:textId="2A474E5D" w:rsidR="00EF1CDA" w:rsidRPr="007E771E" w:rsidRDefault="00EF1CDA" w:rsidP="00EF1CDA">
      <w:pPr>
        <w:tabs>
          <w:tab w:val="num" w:pos="284"/>
        </w:tabs>
        <w:ind w:left="284" w:hanging="142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b/>
          <w:color w:val="000000"/>
          <w:sz w:val="16"/>
          <w:szCs w:val="16"/>
        </w:rPr>
        <w:t xml:space="preserve">-  </w:t>
      </w:r>
      <w:r w:rsidRPr="007E771E">
        <w:rPr>
          <w:rFonts w:ascii="Arial" w:hAnsi="Arial" w:cs="Arial"/>
          <w:color w:val="000000"/>
          <w:sz w:val="16"/>
          <w:szCs w:val="16"/>
        </w:rPr>
        <w:t>серологические в т.ч. ИФА – диагностика инфекций</w:t>
      </w:r>
      <w:r w:rsidR="000C2750" w:rsidRPr="007E771E">
        <w:rPr>
          <w:rFonts w:ascii="Arial" w:hAnsi="Arial" w:cs="Arial"/>
          <w:color w:val="000000"/>
          <w:sz w:val="16"/>
          <w:szCs w:val="16"/>
        </w:rPr>
        <w:t>;</w:t>
      </w:r>
      <w:r w:rsidRPr="007E771E">
        <w:rPr>
          <w:rFonts w:ascii="Arial" w:hAnsi="Arial" w:cs="Arial"/>
          <w:color w:val="000000"/>
          <w:sz w:val="16"/>
          <w:szCs w:val="16"/>
        </w:rPr>
        <w:t xml:space="preserve">    </w:t>
      </w:r>
    </w:p>
    <w:p w14:paraId="4E2C3C59" w14:textId="3FD6F26A" w:rsidR="00EF1CDA" w:rsidRPr="007E771E" w:rsidRDefault="00EF1CDA" w:rsidP="00EF1CDA">
      <w:pPr>
        <w:tabs>
          <w:tab w:val="num" w:pos="284"/>
        </w:tabs>
        <w:ind w:left="284" w:hanging="142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b/>
          <w:color w:val="000000"/>
          <w:sz w:val="16"/>
          <w:szCs w:val="16"/>
        </w:rPr>
        <w:t xml:space="preserve">- </w:t>
      </w:r>
      <w:r w:rsidRPr="007E771E">
        <w:rPr>
          <w:rFonts w:ascii="Arial" w:hAnsi="Arial" w:cs="Arial"/>
          <w:color w:val="000000"/>
          <w:sz w:val="16"/>
          <w:szCs w:val="16"/>
        </w:rPr>
        <w:t xml:space="preserve"> ПЦР </w:t>
      </w:r>
      <w:r w:rsidR="000C2750" w:rsidRPr="007E771E">
        <w:rPr>
          <w:rFonts w:ascii="Arial" w:hAnsi="Arial" w:cs="Arial"/>
          <w:color w:val="000000"/>
          <w:sz w:val="16"/>
          <w:szCs w:val="16"/>
        </w:rPr>
        <w:t>–</w:t>
      </w:r>
      <w:r w:rsidRPr="007E771E">
        <w:rPr>
          <w:rFonts w:ascii="Arial" w:hAnsi="Arial" w:cs="Arial"/>
          <w:color w:val="000000"/>
          <w:sz w:val="16"/>
          <w:szCs w:val="16"/>
        </w:rPr>
        <w:t xml:space="preserve"> диагностика</w:t>
      </w:r>
      <w:r w:rsidR="000C2750" w:rsidRPr="007E771E">
        <w:rPr>
          <w:rFonts w:ascii="Arial" w:hAnsi="Arial" w:cs="Arial"/>
          <w:color w:val="000000"/>
          <w:sz w:val="16"/>
          <w:szCs w:val="16"/>
        </w:rPr>
        <w:t>;</w:t>
      </w:r>
      <w:r w:rsidRPr="007E771E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1213F7AE" w14:textId="77777777" w:rsidR="00EF1CDA" w:rsidRPr="007E771E" w:rsidRDefault="00EF1CDA" w:rsidP="00EF1CDA">
      <w:pPr>
        <w:tabs>
          <w:tab w:val="num" w:pos="284"/>
        </w:tabs>
        <w:ind w:left="284" w:hanging="142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b/>
          <w:color w:val="000000"/>
          <w:sz w:val="16"/>
          <w:szCs w:val="16"/>
        </w:rPr>
        <w:t>-</w:t>
      </w:r>
      <w:r w:rsidRPr="007E771E">
        <w:rPr>
          <w:rFonts w:ascii="Arial" w:hAnsi="Arial" w:cs="Arial"/>
          <w:color w:val="000000"/>
          <w:sz w:val="16"/>
          <w:szCs w:val="16"/>
        </w:rPr>
        <w:t xml:space="preserve">  цитологические; </w:t>
      </w:r>
    </w:p>
    <w:p w14:paraId="23117D6B" w14:textId="77777777" w:rsidR="00EF1CDA" w:rsidRPr="007E771E" w:rsidRDefault="00EF1CDA" w:rsidP="00EF1CDA">
      <w:pPr>
        <w:tabs>
          <w:tab w:val="num" w:pos="284"/>
        </w:tabs>
        <w:ind w:left="284" w:hanging="142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b/>
          <w:color w:val="000000"/>
          <w:sz w:val="16"/>
          <w:szCs w:val="16"/>
        </w:rPr>
        <w:t>-</w:t>
      </w:r>
      <w:r w:rsidRPr="007E771E">
        <w:rPr>
          <w:rFonts w:ascii="Arial" w:hAnsi="Arial" w:cs="Arial"/>
          <w:color w:val="000000"/>
          <w:sz w:val="16"/>
          <w:szCs w:val="16"/>
        </w:rPr>
        <w:t xml:space="preserve">  гистологические исследования.</w:t>
      </w:r>
    </w:p>
    <w:p w14:paraId="710535FA" w14:textId="77777777" w:rsidR="00EF1CDA" w:rsidRPr="007E771E" w:rsidRDefault="00EF1CDA" w:rsidP="00EF1CDA">
      <w:pPr>
        <w:tabs>
          <w:tab w:val="left" w:pos="851"/>
        </w:tabs>
        <w:ind w:left="142"/>
        <w:jc w:val="both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b/>
          <w:color w:val="000000"/>
          <w:sz w:val="16"/>
          <w:szCs w:val="16"/>
        </w:rPr>
        <w:t>3.2.</w:t>
      </w:r>
      <w:r w:rsidRPr="007E771E">
        <w:rPr>
          <w:rFonts w:ascii="Arial" w:hAnsi="Arial" w:cs="Arial"/>
          <w:color w:val="000000"/>
          <w:sz w:val="16"/>
          <w:szCs w:val="16"/>
        </w:rPr>
        <w:t xml:space="preserve"> Инструментальные исследования:</w:t>
      </w:r>
    </w:p>
    <w:p w14:paraId="6FF4BC4A" w14:textId="77777777" w:rsidR="00EF1CDA" w:rsidRPr="007E771E" w:rsidRDefault="00EF1CDA" w:rsidP="00EF1CDA">
      <w:pPr>
        <w:numPr>
          <w:ilvl w:val="0"/>
          <w:numId w:val="17"/>
        </w:numPr>
        <w:ind w:left="284" w:hanging="142"/>
        <w:jc w:val="both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color w:val="000000"/>
          <w:sz w:val="16"/>
          <w:szCs w:val="16"/>
        </w:rPr>
        <w:t xml:space="preserve"> Рентгенологические </w:t>
      </w:r>
    </w:p>
    <w:p w14:paraId="1AE8687C" w14:textId="341EA6A6" w:rsidR="00EF1CDA" w:rsidRPr="007E771E" w:rsidRDefault="00EF1CDA" w:rsidP="00EF1CDA">
      <w:pPr>
        <w:numPr>
          <w:ilvl w:val="0"/>
          <w:numId w:val="17"/>
        </w:numPr>
        <w:ind w:left="284" w:hanging="142"/>
        <w:jc w:val="both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color w:val="000000"/>
          <w:sz w:val="16"/>
          <w:szCs w:val="16"/>
        </w:rPr>
        <w:t xml:space="preserve"> Эндоскопические</w:t>
      </w:r>
    </w:p>
    <w:p w14:paraId="60FD0B6D" w14:textId="16EBF57D" w:rsidR="00EF1CDA" w:rsidRPr="007E771E" w:rsidRDefault="00EF1CDA" w:rsidP="00EF1CDA">
      <w:pPr>
        <w:numPr>
          <w:ilvl w:val="0"/>
          <w:numId w:val="17"/>
        </w:numPr>
        <w:ind w:left="284" w:hanging="142"/>
        <w:jc w:val="both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color w:val="000000"/>
          <w:sz w:val="16"/>
          <w:szCs w:val="16"/>
        </w:rPr>
        <w:t xml:space="preserve"> Ультразвуковые</w:t>
      </w:r>
    </w:p>
    <w:p w14:paraId="66AC3F25" w14:textId="77777777" w:rsidR="00EF1CDA" w:rsidRPr="007E771E" w:rsidRDefault="00EF1CDA" w:rsidP="00EF1CDA">
      <w:pPr>
        <w:tabs>
          <w:tab w:val="num" w:pos="0"/>
        </w:tabs>
        <w:ind w:left="284" w:hanging="142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color w:val="000000"/>
          <w:sz w:val="16"/>
          <w:szCs w:val="16"/>
        </w:rPr>
        <w:t>-   Функциональная диагностика</w:t>
      </w:r>
    </w:p>
    <w:p w14:paraId="78FF5384" w14:textId="77777777" w:rsidR="00EF1CDA" w:rsidRPr="007E771E" w:rsidRDefault="00EF1CDA" w:rsidP="00EF1CDA">
      <w:pPr>
        <w:tabs>
          <w:tab w:val="num" w:pos="0"/>
        </w:tabs>
        <w:ind w:left="284" w:hanging="142"/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14:paraId="7633F06D" w14:textId="77777777" w:rsidR="00EF1CDA" w:rsidRPr="007E771E" w:rsidRDefault="00EF1CDA" w:rsidP="00EF1CDA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b/>
          <w:color w:val="000000"/>
          <w:sz w:val="16"/>
          <w:szCs w:val="16"/>
        </w:rPr>
        <w:t>4.</w:t>
      </w:r>
      <w:r w:rsidRPr="007E771E">
        <w:rPr>
          <w:rFonts w:ascii="Arial" w:hAnsi="Arial" w:cs="Arial"/>
          <w:color w:val="000000"/>
          <w:sz w:val="16"/>
          <w:szCs w:val="16"/>
        </w:rPr>
        <w:t xml:space="preserve"> Ежегодное диспансерное обследование в утвержденном объёме: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8"/>
        <w:gridCol w:w="956"/>
        <w:gridCol w:w="956"/>
        <w:gridCol w:w="956"/>
        <w:gridCol w:w="956"/>
        <w:gridCol w:w="956"/>
        <w:gridCol w:w="956"/>
      </w:tblGrid>
      <w:tr w:rsidR="00EF1CDA" w:rsidRPr="007E771E" w14:paraId="41B74C2D" w14:textId="77777777" w:rsidTr="005F113F">
        <w:tc>
          <w:tcPr>
            <w:tcW w:w="4220" w:type="dxa"/>
            <w:vMerge w:val="restart"/>
          </w:tcPr>
          <w:p w14:paraId="419B8101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5B0E380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Специальность врачей и уточнение необходимых исследований</w:t>
            </w:r>
          </w:p>
        </w:tc>
        <w:tc>
          <w:tcPr>
            <w:tcW w:w="907" w:type="dxa"/>
            <w:gridSpan w:val="3"/>
          </w:tcPr>
          <w:p w14:paraId="6E145AB2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Мужчины</w:t>
            </w:r>
          </w:p>
          <w:p w14:paraId="1DE85D85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(возраст)</w:t>
            </w:r>
          </w:p>
        </w:tc>
        <w:tc>
          <w:tcPr>
            <w:tcW w:w="907" w:type="dxa"/>
            <w:gridSpan w:val="3"/>
          </w:tcPr>
          <w:p w14:paraId="76587EB8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Женщины</w:t>
            </w:r>
          </w:p>
          <w:p w14:paraId="3C025D05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(возраст)</w:t>
            </w:r>
          </w:p>
        </w:tc>
      </w:tr>
      <w:tr w:rsidR="00EF1CDA" w:rsidRPr="007E771E" w14:paraId="152844BC" w14:textId="77777777" w:rsidTr="005F113F">
        <w:trPr>
          <w:trHeight w:val="395"/>
        </w:trPr>
        <w:tc>
          <w:tcPr>
            <w:tcW w:w="4220" w:type="dxa"/>
            <w:vMerge/>
          </w:tcPr>
          <w:p w14:paraId="2FF23F81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</w:tcPr>
          <w:p w14:paraId="7B7AF394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18-39</w:t>
            </w:r>
          </w:p>
        </w:tc>
        <w:tc>
          <w:tcPr>
            <w:tcW w:w="907" w:type="dxa"/>
          </w:tcPr>
          <w:p w14:paraId="36DF6C0D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40-49</w:t>
            </w:r>
          </w:p>
        </w:tc>
        <w:tc>
          <w:tcPr>
            <w:tcW w:w="907" w:type="dxa"/>
          </w:tcPr>
          <w:p w14:paraId="34410F28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50 и старше</w:t>
            </w:r>
          </w:p>
        </w:tc>
        <w:tc>
          <w:tcPr>
            <w:tcW w:w="907" w:type="dxa"/>
          </w:tcPr>
          <w:p w14:paraId="3EEF429B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18-39</w:t>
            </w:r>
          </w:p>
        </w:tc>
        <w:tc>
          <w:tcPr>
            <w:tcW w:w="907" w:type="dxa"/>
          </w:tcPr>
          <w:p w14:paraId="7BDAFC50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40-49</w:t>
            </w:r>
          </w:p>
        </w:tc>
        <w:tc>
          <w:tcPr>
            <w:tcW w:w="907" w:type="dxa"/>
          </w:tcPr>
          <w:p w14:paraId="1B0E7842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50 и старше</w:t>
            </w:r>
          </w:p>
        </w:tc>
      </w:tr>
      <w:tr w:rsidR="00EF1CDA" w:rsidRPr="007E771E" w14:paraId="134D1E9E" w14:textId="77777777" w:rsidTr="005F113F">
        <w:trPr>
          <w:trHeight w:val="118"/>
        </w:trPr>
        <w:tc>
          <w:tcPr>
            <w:tcW w:w="4220" w:type="dxa"/>
          </w:tcPr>
          <w:p w14:paraId="44E1A215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 xml:space="preserve">Терапевт </w:t>
            </w:r>
          </w:p>
        </w:tc>
        <w:tc>
          <w:tcPr>
            <w:tcW w:w="907" w:type="dxa"/>
          </w:tcPr>
          <w:p w14:paraId="1F13EBE7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5A4DC273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7429A531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7CB34CD2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05971698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104A73E7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</w:tr>
      <w:tr w:rsidR="00EF1CDA" w:rsidRPr="007E771E" w14:paraId="3A57D52A" w14:textId="77777777" w:rsidTr="005F113F">
        <w:tc>
          <w:tcPr>
            <w:tcW w:w="4220" w:type="dxa"/>
          </w:tcPr>
          <w:p w14:paraId="109C41A2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 xml:space="preserve">Гинеколог </w:t>
            </w:r>
          </w:p>
        </w:tc>
        <w:tc>
          <w:tcPr>
            <w:tcW w:w="907" w:type="dxa"/>
          </w:tcPr>
          <w:p w14:paraId="558E9A19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5ABA9E67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445BAFC8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0C7367BF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425FC6EE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6F5F694E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</w:tr>
      <w:tr w:rsidR="00EF1CDA" w:rsidRPr="007E771E" w14:paraId="4ABD5D12" w14:textId="77777777" w:rsidTr="005F113F">
        <w:trPr>
          <w:trHeight w:val="110"/>
        </w:trPr>
        <w:tc>
          <w:tcPr>
            <w:tcW w:w="4220" w:type="dxa"/>
          </w:tcPr>
          <w:p w14:paraId="5699819A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Уролог</w:t>
            </w:r>
          </w:p>
        </w:tc>
        <w:tc>
          <w:tcPr>
            <w:tcW w:w="907" w:type="dxa"/>
          </w:tcPr>
          <w:p w14:paraId="5A0DC683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5D857A10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64A895EC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328C5DF8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4DFDC7C3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1BE5676C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F1CDA" w:rsidRPr="007E771E" w14:paraId="39543871" w14:textId="77777777" w:rsidTr="005F113F">
        <w:tc>
          <w:tcPr>
            <w:tcW w:w="4220" w:type="dxa"/>
          </w:tcPr>
          <w:p w14:paraId="5DA85647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 xml:space="preserve">Офтальмолог </w:t>
            </w:r>
          </w:p>
        </w:tc>
        <w:tc>
          <w:tcPr>
            <w:tcW w:w="907" w:type="dxa"/>
          </w:tcPr>
          <w:p w14:paraId="1E02BA5C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69B429B8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3FB170EE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15462252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3E9F5EAF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03003093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</w:tr>
      <w:tr w:rsidR="00EF1CDA" w:rsidRPr="007E771E" w14:paraId="4357BFA9" w14:textId="77777777" w:rsidTr="005F113F">
        <w:tc>
          <w:tcPr>
            <w:tcW w:w="4220" w:type="dxa"/>
          </w:tcPr>
          <w:p w14:paraId="6F061400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Хирург</w:t>
            </w:r>
          </w:p>
        </w:tc>
        <w:tc>
          <w:tcPr>
            <w:tcW w:w="907" w:type="dxa"/>
          </w:tcPr>
          <w:p w14:paraId="573A49BF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722C0711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1E17F97C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18CAC984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36A17AA9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6BEB7797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</w:tr>
      <w:tr w:rsidR="00EF1CDA" w:rsidRPr="007E771E" w14:paraId="2AAD5C39" w14:textId="77777777" w:rsidTr="005F113F">
        <w:tc>
          <w:tcPr>
            <w:tcW w:w="4220" w:type="dxa"/>
          </w:tcPr>
          <w:p w14:paraId="18608E23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 xml:space="preserve">Стоматолог (первичный </w:t>
            </w:r>
            <w:proofErr w:type="spellStart"/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прием+план</w:t>
            </w:r>
            <w:proofErr w:type="spellEnd"/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лечения)</w:t>
            </w:r>
          </w:p>
        </w:tc>
        <w:tc>
          <w:tcPr>
            <w:tcW w:w="907" w:type="dxa"/>
          </w:tcPr>
          <w:p w14:paraId="4B39A317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7D32830B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15DA2719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6D1AA559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32463B2C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4B58D9EE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</w:tr>
      <w:tr w:rsidR="00EF1CDA" w:rsidRPr="007E771E" w14:paraId="1D54E7F8" w14:textId="77777777" w:rsidTr="005F113F">
        <w:tc>
          <w:tcPr>
            <w:tcW w:w="4220" w:type="dxa"/>
          </w:tcPr>
          <w:p w14:paraId="57B7CB9A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ЭКГ</w:t>
            </w:r>
          </w:p>
        </w:tc>
        <w:tc>
          <w:tcPr>
            <w:tcW w:w="907" w:type="dxa"/>
          </w:tcPr>
          <w:p w14:paraId="410AA511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506B5A03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416900F4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74565EA3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307996CA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439A9BB9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</w:tr>
      <w:tr w:rsidR="00EF1CDA" w:rsidRPr="007E771E" w14:paraId="149ECF5F" w14:textId="77777777" w:rsidTr="005F113F">
        <w:tc>
          <w:tcPr>
            <w:tcW w:w="4220" w:type="dxa"/>
          </w:tcPr>
          <w:p w14:paraId="5D53CDD0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Рентген органов грудной клетки</w:t>
            </w:r>
          </w:p>
        </w:tc>
        <w:tc>
          <w:tcPr>
            <w:tcW w:w="907" w:type="dxa"/>
          </w:tcPr>
          <w:p w14:paraId="730B91A8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1DDFC5DB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2CB624B9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62AB8F97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6AB09182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12CB1985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</w:tr>
      <w:tr w:rsidR="00EF1CDA" w:rsidRPr="007E771E" w14:paraId="28B06FC8" w14:textId="77777777" w:rsidTr="005F113F">
        <w:tc>
          <w:tcPr>
            <w:tcW w:w="4220" w:type="dxa"/>
          </w:tcPr>
          <w:p w14:paraId="2B863100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Маммография</w:t>
            </w:r>
          </w:p>
        </w:tc>
        <w:tc>
          <w:tcPr>
            <w:tcW w:w="907" w:type="dxa"/>
          </w:tcPr>
          <w:p w14:paraId="56129D66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232D2813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16672876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0E87FC41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11E504BC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19F35FD7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</w:tr>
      <w:tr w:rsidR="00EF1CDA" w:rsidRPr="007E771E" w14:paraId="64E964E5" w14:textId="77777777" w:rsidTr="005F113F">
        <w:tc>
          <w:tcPr>
            <w:tcW w:w="4220" w:type="dxa"/>
          </w:tcPr>
          <w:p w14:paraId="13BD19BC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УЗИ молочных желез</w:t>
            </w:r>
          </w:p>
        </w:tc>
        <w:tc>
          <w:tcPr>
            <w:tcW w:w="907" w:type="dxa"/>
          </w:tcPr>
          <w:p w14:paraId="5890FF1D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4D97CFC1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5409FF3F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-</w:t>
            </w:r>
          </w:p>
        </w:tc>
        <w:tc>
          <w:tcPr>
            <w:tcW w:w="907" w:type="dxa"/>
          </w:tcPr>
          <w:p w14:paraId="1E91EF74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5F9BE744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7B040965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F1CDA" w:rsidRPr="007E771E" w14:paraId="2AA71875" w14:textId="77777777" w:rsidTr="005F113F">
        <w:tc>
          <w:tcPr>
            <w:tcW w:w="4220" w:type="dxa"/>
          </w:tcPr>
          <w:p w14:paraId="68D0931C" w14:textId="74E087E1" w:rsidR="00EF1CDA" w:rsidRPr="007E771E" w:rsidRDefault="00EF1CDA" w:rsidP="005F113F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Клинический анализ крови</w:t>
            </w:r>
            <w:r w:rsidR="006A5D12" w:rsidRPr="007E771E">
              <w:rPr>
                <w:rFonts w:ascii="Arial" w:hAnsi="Arial" w:cs="Arial"/>
                <w:color w:val="000000"/>
                <w:sz w:val="16"/>
                <w:szCs w:val="16"/>
              </w:rPr>
              <w:t>, мочи</w:t>
            </w:r>
          </w:p>
        </w:tc>
        <w:tc>
          <w:tcPr>
            <w:tcW w:w="907" w:type="dxa"/>
          </w:tcPr>
          <w:p w14:paraId="24A884EC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70000CDA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4CF9ED19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2B09B31F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2E297A57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0847196D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</w:tr>
      <w:tr w:rsidR="00EF1CDA" w:rsidRPr="007E771E" w14:paraId="60E86389" w14:textId="77777777" w:rsidTr="005F113F">
        <w:tc>
          <w:tcPr>
            <w:tcW w:w="4220" w:type="dxa"/>
          </w:tcPr>
          <w:p w14:paraId="6761FA46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Сахар крови</w:t>
            </w:r>
          </w:p>
        </w:tc>
        <w:tc>
          <w:tcPr>
            <w:tcW w:w="907" w:type="dxa"/>
          </w:tcPr>
          <w:p w14:paraId="34CB2AFE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713D2AC3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529E6889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221D269D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535F1C84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02D5D8BC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</w:tr>
      <w:tr w:rsidR="00EF1CDA" w:rsidRPr="007E771E" w14:paraId="4F7A1947" w14:textId="77777777" w:rsidTr="005F113F">
        <w:trPr>
          <w:trHeight w:val="214"/>
        </w:trPr>
        <w:tc>
          <w:tcPr>
            <w:tcW w:w="4220" w:type="dxa"/>
          </w:tcPr>
          <w:p w14:paraId="4E3F644D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Холестерин</w:t>
            </w:r>
          </w:p>
        </w:tc>
        <w:tc>
          <w:tcPr>
            <w:tcW w:w="907" w:type="dxa"/>
          </w:tcPr>
          <w:p w14:paraId="70F7AD2B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68BB4A99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7429B2B6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7EB9D5DE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3A4E9943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745A83AA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</w:tr>
      <w:tr w:rsidR="00EF1CDA" w:rsidRPr="007E771E" w14:paraId="3E0BFC8A" w14:textId="77777777" w:rsidTr="005F113F">
        <w:tc>
          <w:tcPr>
            <w:tcW w:w="4220" w:type="dxa"/>
          </w:tcPr>
          <w:p w14:paraId="1A2890D6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 xml:space="preserve">Анализ крови на </w:t>
            </w:r>
            <w:r w:rsidRPr="007E77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PSA</w:t>
            </w:r>
          </w:p>
        </w:tc>
        <w:tc>
          <w:tcPr>
            <w:tcW w:w="907" w:type="dxa"/>
          </w:tcPr>
          <w:p w14:paraId="214925A1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</w:tcPr>
          <w:p w14:paraId="0E355AB2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</w:tcPr>
          <w:p w14:paraId="2FE523E6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+</w:t>
            </w:r>
          </w:p>
        </w:tc>
        <w:tc>
          <w:tcPr>
            <w:tcW w:w="907" w:type="dxa"/>
          </w:tcPr>
          <w:p w14:paraId="049F021B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</w:tcPr>
          <w:p w14:paraId="6320673A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</w:tcPr>
          <w:p w14:paraId="6D24F65B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EF1CDA" w:rsidRPr="007E771E" w14:paraId="33E3101D" w14:textId="77777777" w:rsidTr="005F113F">
        <w:tc>
          <w:tcPr>
            <w:tcW w:w="4220" w:type="dxa"/>
          </w:tcPr>
          <w:p w14:paraId="6CE42128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УЗИ предстательной железы</w:t>
            </w:r>
          </w:p>
        </w:tc>
        <w:tc>
          <w:tcPr>
            <w:tcW w:w="907" w:type="dxa"/>
          </w:tcPr>
          <w:p w14:paraId="06D8F25F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4BD6DD49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0CF40AE5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07" w:type="dxa"/>
          </w:tcPr>
          <w:p w14:paraId="0952B0B6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4451EE77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1636157D" w14:textId="77777777" w:rsidR="00EF1CDA" w:rsidRPr="007E771E" w:rsidRDefault="00EF1CDA" w:rsidP="005F113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71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14:paraId="28EDE8C0" w14:textId="77777777" w:rsidR="00EF1CDA" w:rsidRPr="007E771E" w:rsidRDefault="00EF1CDA" w:rsidP="00EF1CDA">
      <w:pPr>
        <w:outlineLvl w:val="2"/>
        <w:rPr>
          <w:rFonts w:ascii="Arial" w:hAnsi="Arial" w:cs="Arial"/>
          <w:b/>
          <w:caps/>
          <w:color w:val="FF0000"/>
          <w:sz w:val="17"/>
          <w:szCs w:val="17"/>
          <w:u w:val="single"/>
          <w:lang w:val="en-US"/>
        </w:rPr>
      </w:pPr>
    </w:p>
    <w:p w14:paraId="4A06DAC7" w14:textId="77777777" w:rsidR="00EF1CDA" w:rsidRPr="007E771E" w:rsidRDefault="00EF1CDA" w:rsidP="00EF1CDA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b/>
          <w:color w:val="000000"/>
          <w:sz w:val="16"/>
          <w:szCs w:val="16"/>
        </w:rPr>
        <w:lastRenderedPageBreak/>
        <w:t>5.</w:t>
      </w:r>
      <w:r w:rsidRPr="007E771E">
        <w:rPr>
          <w:rFonts w:ascii="Arial" w:hAnsi="Arial" w:cs="Arial"/>
          <w:color w:val="000000"/>
          <w:sz w:val="16"/>
          <w:szCs w:val="16"/>
        </w:rPr>
        <w:t xml:space="preserve"> Оформление/выдачу и продление листков нетрудоспособности.</w:t>
      </w:r>
    </w:p>
    <w:p w14:paraId="0403D3A5" w14:textId="77777777" w:rsidR="00EF1CDA" w:rsidRPr="007E771E" w:rsidRDefault="00EF1CDA" w:rsidP="00EF1CDA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b/>
          <w:color w:val="000000"/>
          <w:sz w:val="16"/>
          <w:szCs w:val="16"/>
        </w:rPr>
        <w:t>6.</w:t>
      </w:r>
      <w:r w:rsidRPr="007E771E">
        <w:rPr>
          <w:rFonts w:ascii="Arial" w:hAnsi="Arial" w:cs="Arial"/>
          <w:color w:val="000000"/>
          <w:sz w:val="16"/>
          <w:szCs w:val="16"/>
        </w:rPr>
        <w:t xml:space="preserve"> Оформление выписки/или эпикриза на плановую госпитализацию в стационары в г. Москвы.</w:t>
      </w:r>
    </w:p>
    <w:p w14:paraId="21DB2222" w14:textId="77777777" w:rsidR="00EF1CDA" w:rsidRPr="007E771E" w:rsidRDefault="00EF1CDA" w:rsidP="00EF1CDA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b/>
          <w:color w:val="000000"/>
          <w:sz w:val="16"/>
          <w:szCs w:val="16"/>
        </w:rPr>
        <w:t>7.</w:t>
      </w:r>
      <w:r w:rsidRPr="007E771E">
        <w:rPr>
          <w:rFonts w:ascii="Arial" w:hAnsi="Arial" w:cs="Arial"/>
          <w:color w:val="000000"/>
          <w:sz w:val="16"/>
          <w:szCs w:val="16"/>
        </w:rPr>
        <w:t xml:space="preserve"> Оформление медицинских справок и санаторно-курортных карт, посыльного листа на МСЭК.</w:t>
      </w:r>
    </w:p>
    <w:p w14:paraId="6EB926E0" w14:textId="77777777" w:rsidR="00EF1CDA" w:rsidRPr="007E771E" w:rsidRDefault="00EF1CDA" w:rsidP="00EF1CDA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b/>
          <w:color w:val="000000"/>
          <w:sz w:val="16"/>
          <w:szCs w:val="16"/>
        </w:rPr>
        <w:t>8.</w:t>
      </w:r>
      <w:r w:rsidRPr="007E771E">
        <w:rPr>
          <w:rFonts w:ascii="Arial" w:hAnsi="Arial" w:cs="Arial"/>
          <w:color w:val="000000"/>
          <w:sz w:val="16"/>
          <w:szCs w:val="16"/>
        </w:rPr>
        <w:t xml:space="preserve"> Профилактические прививки: противостолбнячный анатоксин и иммуноглобулин при травмах.</w:t>
      </w:r>
    </w:p>
    <w:p w14:paraId="501545E0" w14:textId="033B0BE4" w:rsidR="00EF1CDA" w:rsidRPr="007E771E" w:rsidRDefault="00EF1CDA" w:rsidP="00EF1CDA">
      <w:pPr>
        <w:tabs>
          <w:tab w:val="num" w:pos="567"/>
          <w:tab w:val="num" w:pos="792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b/>
          <w:color w:val="000000"/>
          <w:sz w:val="16"/>
          <w:szCs w:val="16"/>
        </w:rPr>
        <w:t>9.</w:t>
      </w:r>
      <w:r w:rsidRPr="007E771E">
        <w:rPr>
          <w:rFonts w:ascii="Arial" w:hAnsi="Arial" w:cs="Arial"/>
          <w:color w:val="000000"/>
          <w:sz w:val="16"/>
          <w:szCs w:val="16"/>
        </w:rPr>
        <w:t xml:space="preserve"> Подготовка к госпитализации (осуществляется в соответствие с перечнем обязательного объема обследования больных при направлении на госпитализацию (кроме случаев, указанных в п. 1</w:t>
      </w:r>
      <w:r w:rsidR="00CA472D" w:rsidRPr="007E771E">
        <w:rPr>
          <w:rFonts w:ascii="Arial" w:hAnsi="Arial" w:cs="Arial"/>
          <w:color w:val="000000"/>
          <w:sz w:val="16"/>
          <w:szCs w:val="16"/>
        </w:rPr>
        <w:t>5</w:t>
      </w:r>
      <w:r w:rsidRPr="007E771E">
        <w:rPr>
          <w:rFonts w:ascii="Arial" w:hAnsi="Arial" w:cs="Arial"/>
          <w:color w:val="000000"/>
          <w:sz w:val="16"/>
          <w:szCs w:val="16"/>
        </w:rPr>
        <w:t xml:space="preserve"> Раздела </w:t>
      </w:r>
      <w:r w:rsidRPr="007E771E">
        <w:rPr>
          <w:rFonts w:ascii="Arial" w:hAnsi="Arial" w:cs="Arial"/>
          <w:color w:val="000000"/>
          <w:sz w:val="16"/>
          <w:szCs w:val="16"/>
          <w:lang w:val="en-US"/>
        </w:rPr>
        <w:t>V</w:t>
      </w:r>
      <w:r w:rsidR="00055343" w:rsidRPr="007E771E">
        <w:rPr>
          <w:rFonts w:ascii="Arial" w:hAnsi="Arial" w:cs="Arial"/>
          <w:color w:val="000000"/>
          <w:sz w:val="16"/>
          <w:szCs w:val="16"/>
          <w:lang w:val="en-US"/>
        </w:rPr>
        <w:t>I</w:t>
      </w:r>
      <w:r w:rsidRPr="007E771E">
        <w:rPr>
          <w:rFonts w:ascii="Arial" w:hAnsi="Arial" w:cs="Arial"/>
          <w:color w:val="000000"/>
          <w:sz w:val="16"/>
          <w:szCs w:val="16"/>
        </w:rPr>
        <w:t xml:space="preserve">).  </w:t>
      </w:r>
    </w:p>
    <w:p w14:paraId="5B268ECB" w14:textId="77777777" w:rsidR="00EF1CDA" w:rsidRPr="007E771E" w:rsidRDefault="00EF1CDA" w:rsidP="00EF1CDA">
      <w:pPr>
        <w:tabs>
          <w:tab w:val="num" w:pos="567"/>
          <w:tab w:val="num" w:pos="792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b/>
          <w:color w:val="000000"/>
          <w:sz w:val="16"/>
          <w:szCs w:val="16"/>
        </w:rPr>
        <w:t>10.</w:t>
      </w:r>
      <w:r w:rsidRPr="007E771E">
        <w:rPr>
          <w:rFonts w:ascii="Arial" w:hAnsi="Arial" w:cs="Arial"/>
          <w:color w:val="000000"/>
          <w:sz w:val="16"/>
          <w:szCs w:val="16"/>
        </w:rPr>
        <w:t xml:space="preserve"> Физиотерапевтическое лечение:</w:t>
      </w:r>
      <w:r w:rsidRPr="007E771E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7E771E">
        <w:rPr>
          <w:rFonts w:ascii="Arial" w:hAnsi="Arial" w:cs="Arial"/>
          <w:color w:val="000000"/>
          <w:sz w:val="16"/>
          <w:szCs w:val="16"/>
        </w:rPr>
        <w:t xml:space="preserve">по медицинским показаниям по направлению лечащего врача (в объеме, не превышающем указанного в разделе </w:t>
      </w:r>
      <w:r w:rsidRPr="007E771E">
        <w:rPr>
          <w:rFonts w:ascii="Arial" w:hAnsi="Arial" w:cs="Arial"/>
          <w:color w:val="000000"/>
          <w:sz w:val="16"/>
          <w:szCs w:val="16"/>
          <w:lang w:val="en-US"/>
        </w:rPr>
        <w:t>IV</w:t>
      </w:r>
      <w:r w:rsidRPr="007E771E">
        <w:rPr>
          <w:rFonts w:ascii="Arial" w:hAnsi="Arial" w:cs="Arial"/>
          <w:color w:val="000000"/>
          <w:sz w:val="16"/>
          <w:szCs w:val="16"/>
        </w:rPr>
        <w:t>).</w:t>
      </w:r>
    </w:p>
    <w:p w14:paraId="7140FB94" w14:textId="77777777" w:rsidR="00EF1CDA" w:rsidRPr="007E771E" w:rsidRDefault="00EF1CDA" w:rsidP="00EF1CDA">
      <w:pPr>
        <w:tabs>
          <w:tab w:val="left" w:pos="1533"/>
        </w:tabs>
        <w:ind w:left="284" w:hanging="284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7E771E">
        <w:rPr>
          <w:rFonts w:ascii="Arial" w:hAnsi="Arial" w:cs="Arial"/>
          <w:b/>
          <w:color w:val="000000"/>
          <w:sz w:val="16"/>
          <w:szCs w:val="16"/>
        </w:rPr>
        <w:tab/>
      </w:r>
      <w:r w:rsidRPr="007E771E">
        <w:rPr>
          <w:rFonts w:ascii="Arial" w:hAnsi="Arial" w:cs="Arial"/>
          <w:b/>
          <w:color w:val="000000"/>
          <w:sz w:val="16"/>
          <w:szCs w:val="16"/>
        </w:rPr>
        <w:tab/>
      </w:r>
    </w:p>
    <w:p w14:paraId="650043F1" w14:textId="77777777" w:rsidR="00EF1CDA" w:rsidRPr="007E771E" w:rsidRDefault="00EF1CDA" w:rsidP="00EF1CDA">
      <w:pPr>
        <w:ind w:left="284" w:hanging="284"/>
        <w:jc w:val="both"/>
        <w:rPr>
          <w:rFonts w:ascii="Arial" w:hAnsi="Arial" w:cs="Arial"/>
          <w:b/>
          <w:caps/>
          <w:color w:val="000000"/>
          <w:sz w:val="16"/>
          <w:szCs w:val="16"/>
        </w:rPr>
      </w:pPr>
      <w:r w:rsidRPr="007E771E">
        <w:rPr>
          <w:rFonts w:ascii="Arial" w:hAnsi="Arial" w:cs="Arial"/>
          <w:b/>
          <w:caps/>
          <w:color w:val="000000"/>
          <w:sz w:val="16"/>
          <w:szCs w:val="16"/>
          <w:lang w:val="en-US"/>
        </w:rPr>
        <w:t>II</w:t>
      </w:r>
      <w:r w:rsidRPr="007E771E">
        <w:rPr>
          <w:rFonts w:ascii="Arial" w:hAnsi="Arial" w:cs="Arial"/>
          <w:b/>
          <w:caps/>
          <w:color w:val="000000"/>
          <w:sz w:val="16"/>
          <w:szCs w:val="16"/>
        </w:rPr>
        <w:t>. Оказание медицинской помощи на дому.</w:t>
      </w:r>
    </w:p>
    <w:p w14:paraId="563B5309" w14:textId="77777777" w:rsidR="00EF1CDA" w:rsidRPr="007E771E" w:rsidRDefault="00EF1CDA" w:rsidP="00EF1CDA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color w:val="000000"/>
          <w:sz w:val="16"/>
          <w:szCs w:val="16"/>
        </w:rPr>
        <w:t>Медицинская помощь на дому оказывается врачами-терапевтами при острых заболеваниях и обострении хронических заболеваний в пределах МКАД г. Москвы. Вызов врача на дом осуществляется до 13.00 (</w:t>
      </w:r>
      <w:proofErr w:type="spellStart"/>
      <w:r w:rsidRPr="007E771E">
        <w:rPr>
          <w:rFonts w:ascii="Arial" w:hAnsi="Arial" w:cs="Arial"/>
          <w:color w:val="000000"/>
          <w:sz w:val="16"/>
          <w:szCs w:val="16"/>
        </w:rPr>
        <w:t>пн-суб</w:t>
      </w:r>
      <w:proofErr w:type="spellEnd"/>
      <w:r w:rsidRPr="007E771E">
        <w:rPr>
          <w:rFonts w:ascii="Arial" w:hAnsi="Arial" w:cs="Arial"/>
          <w:color w:val="000000"/>
          <w:sz w:val="16"/>
          <w:szCs w:val="16"/>
        </w:rPr>
        <w:t>).</w:t>
      </w:r>
    </w:p>
    <w:p w14:paraId="3CED5BFB" w14:textId="77777777" w:rsidR="00EF1CDA" w:rsidRPr="007E771E" w:rsidRDefault="00EF1CDA" w:rsidP="00EF1CDA">
      <w:pPr>
        <w:tabs>
          <w:tab w:val="num" w:pos="426"/>
          <w:tab w:val="num" w:pos="1044"/>
        </w:tabs>
        <w:ind w:left="426" w:hanging="426"/>
        <w:jc w:val="both"/>
        <w:rPr>
          <w:rFonts w:ascii="Arial" w:hAnsi="Arial" w:cs="Arial"/>
          <w:color w:val="000000"/>
          <w:sz w:val="16"/>
          <w:szCs w:val="16"/>
        </w:rPr>
      </w:pPr>
    </w:p>
    <w:p w14:paraId="78EE929B" w14:textId="77777777" w:rsidR="00EF1CDA" w:rsidRPr="007E771E" w:rsidRDefault="00EF1CDA" w:rsidP="00EF1CDA">
      <w:pPr>
        <w:outlineLvl w:val="2"/>
        <w:rPr>
          <w:rFonts w:ascii="Arial" w:hAnsi="Arial" w:cs="Arial"/>
          <w:b/>
          <w:caps/>
          <w:color w:val="000000"/>
          <w:sz w:val="16"/>
          <w:szCs w:val="16"/>
        </w:rPr>
      </w:pPr>
      <w:r w:rsidRPr="007E771E">
        <w:rPr>
          <w:rFonts w:ascii="Arial" w:hAnsi="Arial" w:cs="Arial"/>
          <w:b/>
          <w:caps/>
          <w:color w:val="000000"/>
          <w:sz w:val="16"/>
          <w:szCs w:val="16"/>
          <w:lang w:val="en-US"/>
        </w:rPr>
        <w:t>III</w:t>
      </w:r>
      <w:r w:rsidRPr="007E771E">
        <w:rPr>
          <w:rFonts w:ascii="Arial" w:hAnsi="Arial" w:cs="Arial"/>
          <w:b/>
          <w:caps/>
          <w:color w:val="000000"/>
          <w:sz w:val="16"/>
          <w:szCs w:val="16"/>
        </w:rPr>
        <w:t>. Стоматологическая помощь по медицинским показаниям (без протезирования) включает:</w:t>
      </w:r>
    </w:p>
    <w:p w14:paraId="737B501F" w14:textId="77777777" w:rsidR="00EF1CDA" w:rsidRPr="007E771E" w:rsidRDefault="00EF1CDA" w:rsidP="00EF1CDA">
      <w:pPr>
        <w:numPr>
          <w:ilvl w:val="0"/>
          <w:numId w:val="32"/>
        </w:numPr>
        <w:ind w:left="284" w:hanging="142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color w:val="000000"/>
          <w:sz w:val="16"/>
          <w:szCs w:val="16"/>
        </w:rPr>
        <w:t>Прием и консультацию врачей-стоматологов: терапевтов, хирургов.</w:t>
      </w:r>
    </w:p>
    <w:p w14:paraId="5CBDB35D" w14:textId="77777777" w:rsidR="00EF1CDA" w:rsidRPr="007E771E" w:rsidRDefault="00EF1CDA" w:rsidP="00EF1CDA">
      <w:pPr>
        <w:numPr>
          <w:ilvl w:val="0"/>
          <w:numId w:val="32"/>
        </w:numPr>
        <w:ind w:left="284" w:hanging="142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color w:val="000000"/>
          <w:sz w:val="16"/>
          <w:szCs w:val="16"/>
        </w:rPr>
        <w:t>Консультация врача-стоматолога-ортопеда (по показаниям, один раз в период действия договора).</w:t>
      </w:r>
    </w:p>
    <w:p w14:paraId="7496EB98" w14:textId="77777777" w:rsidR="00EF1CDA" w:rsidRPr="007E771E" w:rsidRDefault="00EF1CDA" w:rsidP="00EF1CDA">
      <w:pPr>
        <w:numPr>
          <w:ilvl w:val="0"/>
          <w:numId w:val="32"/>
        </w:numPr>
        <w:ind w:left="284" w:hanging="142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color w:val="000000"/>
          <w:sz w:val="16"/>
          <w:szCs w:val="16"/>
        </w:rPr>
        <w:t xml:space="preserve">Рентгенография: дентальные снимки (прицельные); </w:t>
      </w:r>
    </w:p>
    <w:p w14:paraId="5CD92D3D" w14:textId="77777777" w:rsidR="00EF1CDA" w:rsidRPr="007E771E" w:rsidRDefault="00EF1CDA" w:rsidP="00EF1CDA">
      <w:pPr>
        <w:numPr>
          <w:ilvl w:val="0"/>
          <w:numId w:val="32"/>
        </w:numPr>
        <w:ind w:left="284" w:hanging="142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color w:val="000000"/>
          <w:sz w:val="16"/>
          <w:szCs w:val="16"/>
        </w:rPr>
        <w:t xml:space="preserve">Виды анестезии: проводниковая, инфильтрационная, аппликационная, </w:t>
      </w:r>
      <w:proofErr w:type="spellStart"/>
      <w:r w:rsidRPr="007E771E">
        <w:rPr>
          <w:rFonts w:ascii="Arial" w:hAnsi="Arial" w:cs="Arial"/>
          <w:color w:val="000000"/>
          <w:sz w:val="16"/>
          <w:szCs w:val="16"/>
        </w:rPr>
        <w:t>интралигаментарная</w:t>
      </w:r>
      <w:proofErr w:type="spellEnd"/>
      <w:r w:rsidRPr="007E771E">
        <w:rPr>
          <w:rFonts w:ascii="Arial" w:hAnsi="Arial" w:cs="Arial"/>
          <w:color w:val="000000"/>
          <w:sz w:val="16"/>
          <w:szCs w:val="16"/>
        </w:rPr>
        <w:t>.</w:t>
      </w:r>
    </w:p>
    <w:p w14:paraId="12A9634A" w14:textId="77777777" w:rsidR="00EF1CDA" w:rsidRPr="007E771E" w:rsidRDefault="00EF1CDA" w:rsidP="00EF1CDA">
      <w:pPr>
        <w:numPr>
          <w:ilvl w:val="0"/>
          <w:numId w:val="32"/>
        </w:numPr>
        <w:ind w:left="284" w:hanging="142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color w:val="000000"/>
          <w:sz w:val="16"/>
          <w:szCs w:val="16"/>
        </w:rPr>
        <w:t>Оказание неотложной помощи врачами стоматологами: терапевтами, хирургами.</w:t>
      </w:r>
    </w:p>
    <w:p w14:paraId="0752D777" w14:textId="77777777" w:rsidR="00EF1CDA" w:rsidRPr="007E771E" w:rsidRDefault="00EF1CDA" w:rsidP="00EF1CDA">
      <w:pPr>
        <w:numPr>
          <w:ilvl w:val="0"/>
          <w:numId w:val="32"/>
        </w:numPr>
        <w:ind w:left="284" w:hanging="142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color w:val="000000"/>
          <w:sz w:val="16"/>
          <w:szCs w:val="16"/>
        </w:rPr>
        <w:t>Оказание неотложной помощи ортопедами – прием врача стоматолога ортопеда для снятия коронок и мостовидных протезов по острой боли в целях дальнейшего лечения зуба.</w:t>
      </w:r>
    </w:p>
    <w:p w14:paraId="1020B1F2" w14:textId="77777777" w:rsidR="00EF1CDA" w:rsidRPr="007E771E" w:rsidRDefault="00EF1CDA" w:rsidP="00EF1CDA">
      <w:pPr>
        <w:numPr>
          <w:ilvl w:val="0"/>
          <w:numId w:val="32"/>
        </w:numPr>
        <w:ind w:left="284" w:hanging="142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color w:val="000000"/>
          <w:sz w:val="16"/>
          <w:szCs w:val="16"/>
        </w:rPr>
        <w:t>Снятие пломб в лечебных целях.</w:t>
      </w:r>
    </w:p>
    <w:p w14:paraId="51574FDA" w14:textId="77777777" w:rsidR="00EF1CDA" w:rsidRPr="007E771E" w:rsidRDefault="00EF1CDA" w:rsidP="00EF1CDA">
      <w:pPr>
        <w:numPr>
          <w:ilvl w:val="0"/>
          <w:numId w:val="32"/>
        </w:numPr>
        <w:ind w:left="284" w:hanging="142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color w:val="000000"/>
          <w:sz w:val="16"/>
          <w:szCs w:val="16"/>
        </w:rPr>
        <w:t xml:space="preserve">Терапевтическое лечение кариеса (не более 4 зубов за период прикрепления) – пломбы из </w:t>
      </w:r>
      <w:proofErr w:type="spellStart"/>
      <w:r w:rsidRPr="007E771E">
        <w:rPr>
          <w:rFonts w:ascii="Arial" w:hAnsi="Arial" w:cs="Arial"/>
          <w:color w:val="000000"/>
          <w:sz w:val="16"/>
          <w:szCs w:val="16"/>
        </w:rPr>
        <w:t>светоотверждаемого</w:t>
      </w:r>
      <w:proofErr w:type="spellEnd"/>
      <w:r w:rsidRPr="007E771E">
        <w:rPr>
          <w:rFonts w:ascii="Arial" w:hAnsi="Arial" w:cs="Arial"/>
          <w:color w:val="000000"/>
          <w:sz w:val="16"/>
          <w:szCs w:val="16"/>
        </w:rPr>
        <w:t xml:space="preserve"> композита на все группы зубов, </w:t>
      </w:r>
    </w:p>
    <w:p w14:paraId="1D9F4E37" w14:textId="77777777" w:rsidR="00EF1CDA" w:rsidRPr="007E771E" w:rsidRDefault="00EF1CDA" w:rsidP="00EF1CDA">
      <w:pPr>
        <w:numPr>
          <w:ilvl w:val="0"/>
          <w:numId w:val="32"/>
        </w:numPr>
        <w:ind w:left="284" w:hanging="142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color w:val="000000"/>
          <w:sz w:val="16"/>
          <w:szCs w:val="16"/>
        </w:rPr>
        <w:t xml:space="preserve"> Терапевтическое лечение осложненного кариеса (не более 2 зубов за период прикрепления): снятие пломбы, трепанация коронки, механическая, медикаментозная, химическая обработка и пломбирование каналов с использованием гуттаперчевых штифтов, восстановление </w:t>
      </w:r>
      <w:proofErr w:type="spellStart"/>
      <w:r w:rsidRPr="007E771E">
        <w:rPr>
          <w:rFonts w:ascii="Arial" w:hAnsi="Arial" w:cs="Arial"/>
          <w:color w:val="000000"/>
          <w:sz w:val="16"/>
          <w:szCs w:val="16"/>
        </w:rPr>
        <w:t>коронковой</w:t>
      </w:r>
      <w:proofErr w:type="spellEnd"/>
      <w:r w:rsidRPr="007E771E">
        <w:rPr>
          <w:rFonts w:ascii="Arial" w:hAnsi="Arial" w:cs="Arial"/>
          <w:color w:val="000000"/>
          <w:sz w:val="16"/>
          <w:szCs w:val="16"/>
        </w:rPr>
        <w:t xml:space="preserve"> части зуба, разрушенного не более чем на 50%;</w:t>
      </w:r>
    </w:p>
    <w:p w14:paraId="03885CAA" w14:textId="77777777" w:rsidR="00EF1CDA" w:rsidRPr="007E771E" w:rsidRDefault="00EF1CDA" w:rsidP="00EF1CDA">
      <w:pPr>
        <w:numPr>
          <w:ilvl w:val="0"/>
          <w:numId w:val="32"/>
        </w:numPr>
        <w:ind w:left="284" w:hanging="142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color w:val="000000"/>
          <w:sz w:val="16"/>
          <w:szCs w:val="16"/>
        </w:rPr>
        <w:t xml:space="preserve">Удаление зубов (простое и сложное), по медицинским показаниям (кроме ретинированных и </w:t>
      </w:r>
      <w:proofErr w:type="spellStart"/>
      <w:r w:rsidRPr="007E771E">
        <w:rPr>
          <w:rFonts w:ascii="Arial" w:hAnsi="Arial" w:cs="Arial"/>
          <w:color w:val="000000"/>
          <w:sz w:val="16"/>
          <w:szCs w:val="16"/>
        </w:rPr>
        <w:t>дистопированных</w:t>
      </w:r>
      <w:proofErr w:type="spellEnd"/>
      <w:r w:rsidRPr="007E771E">
        <w:rPr>
          <w:rFonts w:ascii="Arial" w:hAnsi="Arial" w:cs="Arial"/>
          <w:color w:val="000000"/>
          <w:sz w:val="16"/>
          <w:szCs w:val="16"/>
        </w:rPr>
        <w:t xml:space="preserve"> зубов («зубов мудрости»).  Наложение швов после сложного удаления зубов. Вскрытие абсцессов челюстно-лицевой области. Механическая и медикаментозная остановка кровотечения. Удаление доброкачественных новообразований (с последующим гистологическим исследованием). </w:t>
      </w:r>
    </w:p>
    <w:p w14:paraId="2157A094" w14:textId="77777777" w:rsidR="00EF1CDA" w:rsidRPr="007E771E" w:rsidRDefault="00EF1CDA" w:rsidP="00EF1CDA">
      <w:pPr>
        <w:numPr>
          <w:ilvl w:val="0"/>
          <w:numId w:val="32"/>
        </w:numPr>
        <w:ind w:left="284" w:hanging="142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color w:val="000000"/>
          <w:sz w:val="16"/>
          <w:szCs w:val="16"/>
        </w:rPr>
        <w:t>Купирование острых состояний при заболеваниях пародонта.</w:t>
      </w:r>
    </w:p>
    <w:p w14:paraId="39B817CC" w14:textId="77777777" w:rsidR="00EF1CDA" w:rsidRPr="007E771E" w:rsidRDefault="00EF1CDA" w:rsidP="00EF1CDA">
      <w:pPr>
        <w:numPr>
          <w:ilvl w:val="0"/>
          <w:numId w:val="32"/>
        </w:numPr>
        <w:ind w:left="284" w:hanging="142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color w:val="000000"/>
          <w:sz w:val="16"/>
          <w:szCs w:val="16"/>
        </w:rPr>
        <w:t>Лечение заболеваний слюнных желез.</w:t>
      </w:r>
    </w:p>
    <w:p w14:paraId="6675B244" w14:textId="77777777" w:rsidR="00EF1CDA" w:rsidRPr="007E771E" w:rsidRDefault="00EF1CDA" w:rsidP="00EF1CDA">
      <w:pPr>
        <w:numPr>
          <w:ilvl w:val="0"/>
          <w:numId w:val="32"/>
        </w:numPr>
        <w:ind w:left="284" w:hanging="142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color w:val="000000"/>
          <w:sz w:val="16"/>
          <w:szCs w:val="16"/>
        </w:rPr>
        <w:t>Лечение стоматитов, первичное посещение.</w:t>
      </w:r>
    </w:p>
    <w:p w14:paraId="4C44CDA5" w14:textId="77777777" w:rsidR="00EF1CDA" w:rsidRPr="007E771E" w:rsidRDefault="00EF1CDA" w:rsidP="00EF1CDA">
      <w:pPr>
        <w:numPr>
          <w:ilvl w:val="0"/>
          <w:numId w:val="32"/>
        </w:numPr>
        <w:ind w:left="284" w:hanging="142"/>
        <w:outlineLvl w:val="2"/>
        <w:rPr>
          <w:rFonts w:ascii="Arial" w:hAnsi="Arial" w:cs="Arial"/>
          <w:b/>
          <w:color w:val="000000"/>
          <w:sz w:val="16"/>
          <w:szCs w:val="16"/>
        </w:rPr>
      </w:pPr>
      <w:r w:rsidRPr="007E771E">
        <w:rPr>
          <w:rFonts w:ascii="Arial" w:hAnsi="Arial" w:cs="Arial"/>
          <w:color w:val="000000"/>
          <w:sz w:val="16"/>
          <w:szCs w:val="16"/>
        </w:rPr>
        <w:t>Однократное обучение гигиене полости рта</w:t>
      </w:r>
    </w:p>
    <w:p w14:paraId="0691FED9" w14:textId="77777777" w:rsidR="00EF1CDA" w:rsidRPr="007E771E" w:rsidRDefault="00EF1CDA" w:rsidP="00EF1CDA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color w:val="FF0000"/>
          <w:sz w:val="17"/>
          <w:szCs w:val="17"/>
        </w:rPr>
      </w:pPr>
    </w:p>
    <w:p w14:paraId="29EA7E62" w14:textId="77777777" w:rsidR="00EF1CDA" w:rsidRPr="007E771E" w:rsidRDefault="00CA472D" w:rsidP="00EF1CDA">
      <w:pPr>
        <w:outlineLvl w:val="2"/>
        <w:rPr>
          <w:rFonts w:ascii="Arial" w:hAnsi="Arial" w:cs="Arial"/>
          <w:b/>
          <w:caps/>
          <w:color w:val="000000"/>
          <w:sz w:val="16"/>
          <w:szCs w:val="16"/>
        </w:rPr>
      </w:pPr>
      <w:r w:rsidRPr="007E771E">
        <w:rPr>
          <w:rFonts w:ascii="Arial" w:hAnsi="Arial" w:cs="Arial"/>
          <w:b/>
          <w:caps/>
          <w:color w:val="000000"/>
          <w:sz w:val="16"/>
          <w:szCs w:val="16"/>
          <w:lang w:val="en-US"/>
        </w:rPr>
        <w:t>IV</w:t>
      </w:r>
      <w:r w:rsidRPr="007E771E">
        <w:rPr>
          <w:rFonts w:ascii="Arial" w:hAnsi="Arial" w:cs="Arial"/>
          <w:b/>
          <w:caps/>
          <w:color w:val="000000"/>
          <w:sz w:val="16"/>
          <w:szCs w:val="16"/>
        </w:rPr>
        <w:t xml:space="preserve">. </w:t>
      </w:r>
      <w:r w:rsidR="00EF1CDA" w:rsidRPr="007E771E">
        <w:rPr>
          <w:rFonts w:ascii="Arial" w:hAnsi="Arial" w:cs="Arial"/>
          <w:b/>
          <w:caps/>
          <w:color w:val="000000"/>
          <w:sz w:val="16"/>
          <w:szCs w:val="16"/>
        </w:rPr>
        <w:t>Ограничения по количественному предоставлению медицинских услуг:</w:t>
      </w:r>
    </w:p>
    <w:p w14:paraId="23FF4E3E" w14:textId="77777777" w:rsidR="00EF1CDA" w:rsidRPr="009C7380" w:rsidRDefault="00EF1CDA" w:rsidP="00B41EA5">
      <w:pPr>
        <w:numPr>
          <w:ilvl w:val="0"/>
          <w:numId w:val="33"/>
        </w:numPr>
        <w:ind w:left="284" w:hanging="142"/>
        <w:contextualSpacing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7E771E">
        <w:rPr>
          <w:rFonts w:ascii="Arial" w:hAnsi="Arial" w:cs="Arial"/>
          <w:color w:val="000000"/>
          <w:sz w:val="16"/>
          <w:szCs w:val="16"/>
        </w:rPr>
        <w:t xml:space="preserve">Лабораторные исследования: </w:t>
      </w:r>
      <w:proofErr w:type="spellStart"/>
      <w:r w:rsidRPr="007E771E">
        <w:rPr>
          <w:rFonts w:ascii="Arial" w:hAnsi="Arial" w:cs="Arial"/>
          <w:color w:val="000000"/>
          <w:sz w:val="16"/>
          <w:szCs w:val="16"/>
        </w:rPr>
        <w:t>гликированный</w:t>
      </w:r>
      <w:proofErr w:type="spellEnd"/>
      <w:r w:rsidRPr="007E771E">
        <w:rPr>
          <w:rFonts w:ascii="Arial" w:hAnsi="Arial" w:cs="Arial"/>
          <w:color w:val="000000"/>
          <w:sz w:val="16"/>
          <w:szCs w:val="16"/>
        </w:rPr>
        <w:t xml:space="preserve"> гемоглобин – 1 раз в год, исследование половых гормонов – не более 2х раз за период прикрепления; </w:t>
      </w:r>
      <w:proofErr w:type="spellStart"/>
      <w:r w:rsidRPr="007E771E">
        <w:rPr>
          <w:rFonts w:ascii="Arial" w:hAnsi="Arial" w:cs="Arial"/>
          <w:color w:val="000000"/>
          <w:sz w:val="16"/>
          <w:szCs w:val="16"/>
        </w:rPr>
        <w:t>онкомаркеры</w:t>
      </w:r>
      <w:proofErr w:type="spellEnd"/>
      <w:r w:rsidRPr="007E771E">
        <w:rPr>
          <w:rFonts w:ascii="Arial" w:hAnsi="Arial" w:cs="Arial"/>
          <w:color w:val="000000"/>
          <w:sz w:val="16"/>
          <w:szCs w:val="16"/>
        </w:rPr>
        <w:t xml:space="preserve">  ПСА – общий, свободный, СА -125 – не более 2х раз за период прикрепления; ПЦР - диагностика (не более 5-ти возбудителей до установления диагноза), </w:t>
      </w:r>
      <w:r w:rsidRPr="009C7380">
        <w:rPr>
          <w:rFonts w:ascii="Arial" w:hAnsi="Arial" w:cs="Arial"/>
          <w:bCs/>
          <w:sz w:val="16"/>
          <w:szCs w:val="16"/>
        </w:rPr>
        <w:t>микроскопическое и микробиологическое исследование отделяемого женских половых органов – не более 5 за период прикрепления;</w:t>
      </w:r>
    </w:p>
    <w:p w14:paraId="146975CB" w14:textId="50BFBD2F" w:rsidR="00EF1CDA" w:rsidRPr="009C7380" w:rsidRDefault="00EF1CDA" w:rsidP="00B41EA5">
      <w:pPr>
        <w:numPr>
          <w:ilvl w:val="0"/>
          <w:numId w:val="33"/>
        </w:numPr>
        <w:ind w:left="284" w:hanging="142"/>
        <w:contextualSpacing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9C7380">
        <w:rPr>
          <w:rFonts w:ascii="Arial" w:hAnsi="Arial" w:cs="Arial"/>
          <w:bCs/>
          <w:color w:val="000000"/>
          <w:sz w:val="16"/>
          <w:szCs w:val="16"/>
        </w:rPr>
        <w:t>Консультации врачей специалистов (при наличии показаний): психиатр, стоматолог-</w:t>
      </w:r>
      <w:r w:rsidR="009C7380" w:rsidRPr="009C7380">
        <w:rPr>
          <w:rFonts w:ascii="Arial" w:hAnsi="Arial" w:cs="Arial"/>
          <w:bCs/>
          <w:color w:val="000000"/>
          <w:sz w:val="16"/>
          <w:szCs w:val="16"/>
        </w:rPr>
        <w:t>ортопед,</w:t>
      </w:r>
      <w:r w:rsidRPr="009C7380">
        <w:rPr>
          <w:rFonts w:ascii="Arial" w:hAnsi="Arial" w:cs="Arial"/>
          <w:bCs/>
          <w:color w:val="000000"/>
          <w:sz w:val="16"/>
          <w:szCs w:val="16"/>
        </w:rPr>
        <w:t xml:space="preserve"> мануальный терапевт, иглорефлексотерапевт, маммолог– не более 1 </w:t>
      </w:r>
      <w:r w:rsidR="009C7380" w:rsidRPr="009C7380">
        <w:rPr>
          <w:rFonts w:ascii="Arial" w:hAnsi="Arial" w:cs="Arial"/>
          <w:bCs/>
          <w:color w:val="000000"/>
          <w:sz w:val="16"/>
          <w:szCs w:val="16"/>
        </w:rPr>
        <w:t>раза за</w:t>
      </w:r>
      <w:r w:rsidRPr="009C7380">
        <w:rPr>
          <w:rFonts w:ascii="Arial" w:hAnsi="Arial" w:cs="Arial"/>
          <w:bCs/>
          <w:color w:val="000000"/>
          <w:sz w:val="16"/>
          <w:szCs w:val="16"/>
        </w:rPr>
        <w:t xml:space="preserve"> период прикрепления;</w:t>
      </w:r>
    </w:p>
    <w:p w14:paraId="2CD8BB59" w14:textId="0CB09338" w:rsidR="00EF1CDA" w:rsidRPr="007E771E" w:rsidRDefault="00B41EA5" w:rsidP="00B41EA5">
      <w:pPr>
        <w:pStyle w:val="aa"/>
        <w:numPr>
          <w:ilvl w:val="0"/>
          <w:numId w:val="33"/>
        </w:numPr>
        <w:ind w:left="284" w:hanging="142"/>
        <w:jc w:val="both"/>
        <w:rPr>
          <w:rFonts w:ascii="Arial" w:hAnsi="Arial" w:cs="Arial"/>
          <w:color w:val="000000"/>
          <w:sz w:val="16"/>
          <w:szCs w:val="16"/>
        </w:rPr>
      </w:pPr>
      <w:r w:rsidRPr="009C7380">
        <w:rPr>
          <w:rFonts w:ascii="Arial" w:hAnsi="Arial" w:cs="Arial"/>
          <w:bCs/>
          <w:color w:val="000000"/>
          <w:sz w:val="16"/>
          <w:szCs w:val="16"/>
        </w:rPr>
        <w:t>Диагностические исследования: УЗИ брюшной полости, забрюшинного</w:t>
      </w:r>
      <w:r w:rsidRPr="007E771E">
        <w:rPr>
          <w:rFonts w:ascii="Arial" w:hAnsi="Arial" w:cs="Arial"/>
          <w:color w:val="000000"/>
          <w:sz w:val="16"/>
          <w:szCs w:val="16"/>
        </w:rPr>
        <w:t xml:space="preserve"> пространства; щитовидной железы – 1 раз за период    </w:t>
      </w:r>
      <w:r w:rsidR="00FD4DF3" w:rsidRPr="007E771E">
        <w:rPr>
          <w:rFonts w:ascii="Arial" w:hAnsi="Arial" w:cs="Arial"/>
          <w:color w:val="000000"/>
          <w:sz w:val="16"/>
          <w:szCs w:val="16"/>
        </w:rPr>
        <w:t>прикрепления; органов</w:t>
      </w:r>
      <w:r w:rsidRPr="007E771E">
        <w:rPr>
          <w:rFonts w:ascii="Arial" w:hAnsi="Arial" w:cs="Arial"/>
          <w:color w:val="000000"/>
          <w:sz w:val="16"/>
          <w:szCs w:val="16"/>
        </w:rPr>
        <w:t xml:space="preserve"> малого таза – 2 раза за период прикрепления; компьютерная томография (без контраста) – не более 3-х раз за период прикрепления, за исключением диагностики новой коронавирусной инфекции – COVID-19, а также контроля при установленном диагнозе COVID-19; денситометрия – 1 раз за период прикрепления (одна или две зоны по медицинским показаниям);</w:t>
      </w:r>
    </w:p>
    <w:p w14:paraId="11980D91" w14:textId="79E64E28" w:rsidR="00EF1CDA" w:rsidRPr="007E771E" w:rsidRDefault="00EF1CDA" w:rsidP="00B41EA5">
      <w:pPr>
        <w:numPr>
          <w:ilvl w:val="0"/>
          <w:numId w:val="33"/>
        </w:numPr>
        <w:ind w:left="284" w:hanging="142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color w:val="000000"/>
          <w:sz w:val="16"/>
          <w:szCs w:val="16"/>
        </w:rPr>
        <w:t xml:space="preserve">Физиотерапевтическое лечение: не более 30 процедур при годовом прикреплении и не более 15 процедур при полугодовом прикреплении (при лечении травм, полученных в период </w:t>
      </w:r>
      <w:r w:rsidR="007E771E" w:rsidRPr="007E771E">
        <w:rPr>
          <w:rFonts w:ascii="Arial" w:hAnsi="Arial" w:cs="Arial"/>
          <w:color w:val="000000"/>
          <w:sz w:val="16"/>
          <w:szCs w:val="16"/>
        </w:rPr>
        <w:t>прикрепления, дополнительно</w:t>
      </w:r>
      <w:r w:rsidRPr="007E771E">
        <w:rPr>
          <w:rFonts w:ascii="Arial" w:hAnsi="Arial" w:cs="Arial"/>
          <w:color w:val="000000"/>
          <w:sz w:val="16"/>
          <w:szCs w:val="16"/>
        </w:rPr>
        <w:t xml:space="preserve"> не более 10 процедур ФТЛ и 5 </w:t>
      </w:r>
      <w:r w:rsidR="007E771E" w:rsidRPr="007E771E">
        <w:rPr>
          <w:rFonts w:ascii="Arial" w:hAnsi="Arial" w:cs="Arial"/>
          <w:color w:val="000000"/>
          <w:sz w:val="16"/>
          <w:szCs w:val="16"/>
        </w:rPr>
        <w:t>процедур ЛФК</w:t>
      </w:r>
      <w:r w:rsidRPr="007E771E">
        <w:rPr>
          <w:rFonts w:ascii="Arial" w:hAnsi="Arial" w:cs="Arial"/>
          <w:color w:val="000000"/>
          <w:sz w:val="16"/>
          <w:szCs w:val="16"/>
        </w:rPr>
        <w:t>);</w:t>
      </w:r>
    </w:p>
    <w:p w14:paraId="114D2B0D" w14:textId="77777777" w:rsidR="00EF1CDA" w:rsidRPr="007E771E" w:rsidRDefault="00EF1CDA" w:rsidP="00B41EA5">
      <w:pPr>
        <w:numPr>
          <w:ilvl w:val="0"/>
          <w:numId w:val="33"/>
        </w:numPr>
        <w:ind w:left="284" w:hanging="142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color w:val="000000"/>
          <w:sz w:val="16"/>
          <w:szCs w:val="16"/>
        </w:rPr>
        <w:t>Лечебный массаж: не более 1-го курса из 10 процедур при годовом прикреплении и не более 1-го курса из 5 процедур при полугодовом прикреплении;</w:t>
      </w:r>
    </w:p>
    <w:p w14:paraId="58794E1D" w14:textId="77777777" w:rsidR="00EF1CDA" w:rsidRPr="007E771E" w:rsidRDefault="00EF1CDA" w:rsidP="00B41EA5">
      <w:pPr>
        <w:numPr>
          <w:ilvl w:val="0"/>
          <w:numId w:val="33"/>
        </w:numPr>
        <w:ind w:left="284" w:hanging="142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color w:val="000000"/>
          <w:sz w:val="16"/>
          <w:szCs w:val="16"/>
        </w:rPr>
        <w:t>Лечебная физкультура: не более 1-го курса из 10 занятий в группе при годовом прикреплении и не более 1-го курса из 5 занятий при полугодовом прикреплении;</w:t>
      </w:r>
    </w:p>
    <w:p w14:paraId="40B697CF" w14:textId="07E004E4" w:rsidR="00EF1CDA" w:rsidRPr="007E771E" w:rsidRDefault="00EF1CDA" w:rsidP="00B41EA5">
      <w:pPr>
        <w:numPr>
          <w:ilvl w:val="0"/>
          <w:numId w:val="33"/>
        </w:numPr>
        <w:ind w:left="284" w:hanging="142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color w:val="000000"/>
          <w:sz w:val="16"/>
          <w:szCs w:val="16"/>
        </w:rPr>
        <w:t>Офтальмологические процедуры: промывание слезных путей (до 3-х процедур); массаж век (</w:t>
      </w:r>
      <w:r w:rsidRPr="007E771E">
        <w:rPr>
          <w:rFonts w:ascii="Arial" w:hAnsi="Arial" w:cs="Arial"/>
          <w:sz w:val="16"/>
          <w:szCs w:val="16"/>
        </w:rPr>
        <w:t>до 3</w:t>
      </w:r>
      <w:r w:rsidR="009F4514" w:rsidRPr="007E771E">
        <w:rPr>
          <w:rFonts w:ascii="Arial" w:hAnsi="Arial" w:cs="Arial"/>
          <w:sz w:val="16"/>
          <w:szCs w:val="16"/>
        </w:rPr>
        <w:t>-х</w:t>
      </w:r>
      <w:r w:rsidRPr="007E771E">
        <w:rPr>
          <w:rFonts w:ascii="Arial" w:hAnsi="Arial" w:cs="Arial"/>
          <w:sz w:val="16"/>
          <w:szCs w:val="16"/>
        </w:rPr>
        <w:t xml:space="preserve"> процедур); </w:t>
      </w:r>
      <w:r w:rsidRPr="007E771E">
        <w:rPr>
          <w:rFonts w:ascii="Arial" w:hAnsi="Arial" w:cs="Arial"/>
          <w:color w:val="000000"/>
          <w:sz w:val="16"/>
          <w:szCs w:val="16"/>
        </w:rPr>
        <w:t xml:space="preserve">инъекции </w:t>
      </w:r>
      <w:proofErr w:type="spellStart"/>
      <w:r w:rsidRPr="007E771E">
        <w:rPr>
          <w:rFonts w:ascii="Arial" w:hAnsi="Arial" w:cs="Arial"/>
          <w:color w:val="000000"/>
          <w:sz w:val="16"/>
          <w:szCs w:val="16"/>
        </w:rPr>
        <w:t>парабульбарные</w:t>
      </w:r>
      <w:proofErr w:type="spellEnd"/>
      <w:r w:rsidRPr="007E771E">
        <w:rPr>
          <w:rFonts w:ascii="Arial" w:hAnsi="Arial" w:cs="Arial"/>
          <w:color w:val="000000"/>
          <w:sz w:val="16"/>
          <w:szCs w:val="16"/>
        </w:rPr>
        <w:t>, ретробульбарные (5 процедур за период прикрепления);</w:t>
      </w:r>
    </w:p>
    <w:p w14:paraId="37EAC1E8" w14:textId="77777777" w:rsidR="00EF1CDA" w:rsidRPr="007E771E" w:rsidRDefault="00EF1CDA" w:rsidP="00B41EA5">
      <w:pPr>
        <w:numPr>
          <w:ilvl w:val="0"/>
          <w:numId w:val="33"/>
        </w:numPr>
        <w:ind w:left="284" w:hanging="142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7E771E">
        <w:rPr>
          <w:rFonts w:ascii="Arial" w:hAnsi="Arial" w:cs="Arial"/>
          <w:color w:val="000000"/>
          <w:sz w:val="16"/>
          <w:szCs w:val="16"/>
        </w:rPr>
        <w:t>Физиотерапевтические методы лечения в офтальмологии, стоматологии – 3 процедуры за период прикрепления.</w:t>
      </w:r>
    </w:p>
    <w:p w14:paraId="42D16F3F" w14:textId="2DA7FAB7" w:rsidR="00EF1CDA" w:rsidRPr="007E771E" w:rsidRDefault="00EF1CDA" w:rsidP="004E6586">
      <w:pPr>
        <w:tabs>
          <w:tab w:val="left" w:pos="1533"/>
        </w:tabs>
        <w:ind w:left="284" w:hanging="284"/>
        <w:jc w:val="both"/>
        <w:rPr>
          <w:rFonts w:ascii="Arial" w:hAnsi="Arial" w:cs="Arial"/>
          <w:b/>
          <w:caps/>
          <w:sz w:val="17"/>
          <w:szCs w:val="17"/>
          <w:u w:val="single"/>
        </w:rPr>
      </w:pPr>
      <w:r w:rsidRPr="007E771E">
        <w:rPr>
          <w:rFonts w:ascii="Arial" w:hAnsi="Arial" w:cs="Arial"/>
          <w:b/>
          <w:color w:val="FF0000"/>
          <w:sz w:val="17"/>
          <w:szCs w:val="17"/>
        </w:rPr>
        <w:tab/>
      </w:r>
    </w:p>
    <w:p w14:paraId="77A59315" w14:textId="77777777" w:rsidR="00EF1CDA" w:rsidRPr="007E771E" w:rsidRDefault="00EF1CDA" w:rsidP="00EF1CDA">
      <w:pPr>
        <w:pStyle w:val="2"/>
        <w:ind w:left="-142"/>
        <w:rPr>
          <w:rFonts w:ascii="Arial" w:hAnsi="Arial" w:cs="Arial"/>
          <w:b/>
          <w:caps/>
          <w:sz w:val="17"/>
          <w:szCs w:val="17"/>
        </w:rPr>
      </w:pPr>
      <w:r w:rsidRPr="007E771E">
        <w:rPr>
          <w:rFonts w:ascii="Arial" w:hAnsi="Arial" w:cs="Arial"/>
          <w:b/>
          <w:caps/>
          <w:sz w:val="17"/>
          <w:szCs w:val="17"/>
          <w:lang w:val="en-US"/>
        </w:rPr>
        <w:t>V</w:t>
      </w:r>
      <w:r w:rsidRPr="007E771E">
        <w:rPr>
          <w:rFonts w:ascii="Arial" w:hAnsi="Arial" w:cs="Arial"/>
          <w:b/>
          <w:caps/>
          <w:sz w:val="17"/>
          <w:szCs w:val="17"/>
        </w:rPr>
        <w:t>. Ведение беременности включает</w:t>
      </w:r>
    </w:p>
    <w:p w14:paraId="26088C9C" w14:textId="77777777" w:rsidR="00EF1CDA" w:rsidRPr="007E771E" w:rsidRDefault="00EF1CDA" w:rsidP="00EF1CDA">
      <w:pPr>
        <w:pStyle w:val="2"/>
        <w:ind w:left="-142"/>
        <w:rPr>
          <w:rFonts w:ascii="Arial" w:hAnsi="Arial" w:cs="Arial"/>
          <w:b/>
          <w:caps/>
          <w:sz w:val="17"/>
          <w:szCs w:val="17"/>
        </w:rPr>
      </w:pPr>
    </w:p>
    <w:p w14:paraId="3106F971" w14:textId="77777777" w:rsidR="00EF1CDA" w:rsidRPr="007E771E" w:rsidRDefault="00EF1CDA" w:rsidP="00EF1CDA">
      <w:pPr>
        <w:jc w:val="both"/>
        <w:rPr>
          <w:rFonts w:ascii="Arial" w:hAnsi="Arial" w:cs="Arial"/>
          <w:b/>
          <w:sz w:val="17"/>
          <w:szCs w:val="17"/>
        </w:rPr>
      </w:pPr>
      <w:r w:rsidRPr="007E771E">
        <w:rPr>
          <w:rFonts w:ascii="Arial" w:hAnsi="Arial" w:cs="Arial"/>
          <w:b/>
          <w:sz w:val="17"/>
          <w:szCs w:val="17"/>
        </w:rPr>
        <w:t>1. Медицинское обслуживание женщин при физиологическом течении беременности включает в себя:</w:t>
      </w:r>
    </w:p>
    <w:p w14:paraId="739C2370" w14:textId="77777777" w:rsidR="00EF1CDA" w:rsidRPr="007E771E" w:rsidRDefault="00EF1CDA" w:rsidP="00EF1CDA">
      <w:pPr>
        <w:jc w:val="both"/>
        <w:rPr>
          <w:rFonts w:ascii="Arial" w:hAnsi="Arial" w:cs="Arial"/>
          <w:b/>
          <w:sz w:val="17"/>
          <w:szCs w:val="17"/>
        </w:rPr>
      </w:pPr>
    </w:p>
    <w:p w14:paraId="48087327" w14:textId="77777777" w:rsidR="00EF1CDA" w:rsidRPr="007E771E" w:rsidRDefault="00EF1CDA" w:rsidP="00EF1CDA">
      <w:pPr>
        <w:tabs>
          <w:tab w:val="left" w:pos="426"/>
        </w:tabs>
        <w:ind w:left="142"/>
        <w:jc w:val="both"/>
        <w:rPr>
          <w:rFonts w:ascii="Arial" w:hAnsi="Arial" w:cs="Arial"/>
          <w:sz w:val="17"/>
          <w:szCs w:val="17"/>
        </w:rPr>
      </w:pPr>
      <w:r w:rsidRPr="007E771E">
        <w:rPr>
          <w:rFonts w:ascii="Arial" w:hAnsi="Arial" w:cs="Arial"/>
          <w:b/>
          <w:sz w:val="17"/>
          <w:szCs w:val="17"/>
        </w:rPr>
        <w:t>1.1.</w:t>
      </w:r>
      <w:r w:rsidRPr="007E771E">
        <w:rPr>
          <w:rFonts w:ascii="Arial" w:hAnsi="Arial" w:cs="Arial"/>
          <w:sz w:val="17"/>
          <w:szCs w:val="17"/>
        </w:rPr>
        <w:t xml:space="preserve"> Наблюдение врачом акушером-гинекологом.</w:t>
      </w:r>
    </w:p>
    <w:p w14:paraId="07367590" w14:textId="77777777" w:rsidR="00EF1CDA" w:rsidRPr="007E771E" w:rsidRDefault="00EF1CDA" w:rsidP="00EF1CDA">
      <w:pPr>
        <w:tabs>
          <w:tab w:val="left" w:pos="426"/>
        </w:tabs>
        <w:ind w:left="142"/>
        <w:jc w:val="both"/>
        <w:rPr>
          <w:rFonts w:ascii="Arial" w:hAnsi="Arial" w:cs="Arial"/>
          <w:sz w:val="17"/>
          <w:szCs w:val="17"/>
        </w:rPr>
      </w:pPr>
      <w:r w:rsidRPr="007E771E">
        <w:rPr>
          <w:rFonts w:ascii="Arial" w:hAnsi="Arial" w:cs="Arial"/>
          <w:b/>
          <w:sz w:val="17"/>
          <w:szCs w:val="17"/>
        </w:rPr>
        <w:t>1.2.</w:t>
      </w:r>
      <w:r w:rsidRPr="007E771E">
        <w:rPr>
          <w:rFonts w:ascii="Arial" w:hAnsi="Arial" w:cs="Arial"/>
          <w:sz w:val="17"/>
          <w:szCs w:val="17"/>
        </w:rPr>
        <w:t xml:space="preserve"> Консультации специалистов, лабораторно-диагностические и инструментальные исследования в соответствие с объемом выбранной программы (ВБ-1, АПО-3+ВБ-1).</w:t>
      </w:r>
    </w:p>
    <w:p w14:paraId="4F48D959" w14:textId="77777777" w:rsidR="00EF1CDA" w:rsidRPr="007E771E" w:rsidRDefault="00EF1CDA" w:rsidP="00EF1CDA">
      <w:pPr>
        <w:tabs>
          <w:tab w:val="left" w:pos="426"/>
          <w:tab w:val="num" w:pos="2771"/>
        </w:tabs>
        <w:ind w:left="142"/>
        <w:jc w:val="both"/>
        <w:rPr>
          <w:rFonts w:ascii="Arial" w:hAnsi="Arial" w:cs="Arial"/>
          <w:sz w:val="17"/>
          <w:szCs w:val="17"/>
        </w:rPr>
      </w:pPr>
      <w:r w:rsidRPr="007E771E">
        <w:rPr>
          <w:rFonts w:ascii="Arial" w:hAnsi="Arial" w:cs="Arial"/>
          <w:b/>
          <w:sz w:val="17"/>
          <w:szCs w:val="17"/>
        </w:rPr>
        <w:t>1.3.</w:t>
      </w:r>
      <w:r w:rsidRPr="007E771E">
        <w:rPr>
          <w:rFonts w:ascii="Arial" w:hAnsi="Arial" w:cs="Arial"/>
          <w:sz w:val="17"/>
          <w:szCs w:val="17"/>
        </w:rPr>
        <w:t xml:space="preserve"> Оформление обменной карты, родового сертификата, листков временной нетрудоспособности. </w:t>
      </w:r>
    </w:p>
    <w:p w14:paraId="38C70279" w14:textId="77777777" w:rsidR="00EF1CDA" w:rsidRPr="007E771E" w:rsidRDefault="00EF1CDA" w:rsidP="00EF1CDA">
      <w:pPr>
        <w:tabs>
          <w:tab w:val="left" w:pos="426"/>
          <w:tab w:val="num" w:pos="2771"/>
        </w:tabs>
        <w:ind w:left="142"/>
        <w:jc w:val="both"/>
        <w:rPr>
          <w:rFonts w:ascii="Arial" w:hAnsi="Arial" w:cs="Arial"/>
          <w:sz w:val="17"/>
          <w:szCs w:val="17"/>
        </w:rPr>
      </w:pPr>
    </w:p>
    <w:p w14:paraId="45B6BF50" w14:textId="09FDCC49" w:rsidR="00EF1CDA" w:rsidRDefault="00EF1CDA" w:rsidP="00EF1CDA">
      <w:pPr>
        <w:rPr>
          <w:rFonts w:ascii="Arial" w:hAnsi="Arial" w:cs="Arial"/>
          <w:b/>
          <w:sz w:val="17"/>
          <w:szCs w:val="17"/>
        </w:rPr>
      </w:pPr>
      <w:r w:rsidRPr="007E771E">
        <w:rPr>
          <w:rFonts w:ascii="Arial" w:hAnsi="Arial" w:cs="Arial"/>
          <w:b/>
          <w:sz w:val="17"/>
          <w:szCs w:val="17"/>
        </w:rPr>
        <w:t>2. Объем и порядок предоставления медицинской помощи по программе ВБ-1: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873"/>
        <w:gridCol w:w="962"/>
        <w:gridCol w:w="661"/>
        <w:gridCol w:w="9"/>
        <w:gridCol w:w="1598"/>
      </w:tblGrid>
      <w:tr w:rsidR="00D902C4" w:rsidRPr="00393100" w14:paraId="61BE86AC" w14:textId="77777777" w:rsidTr="00831E16">
        <w:trPr>
          <w:trHeight w:hRule="exact"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8D81" w14:textId="77777777" w:rsidR="00D902C4" w:rsidRPr="00461360" w:rsidRDefault="00D902C4" w:rsidP="00831E16">
            <w:pPr>
              <w:pStyle w:val="3"/>
              <w:keepNext w:val="0"/>
              <w:widowControl w:val="0"/>
              <w:spacing w:before="0" w:after="0"/>
              <w:rPr>
                <w:rFonts w:cs="Arial"/>
                <w:bCs w:val="0"/>
                <w:sz w:val="18"/>
                <w:szCs w:val="18"/>
              </w:rPr>
            </w:pPr>
            <w:r w:rsidRPr="00461360">
              <w:rPr>
                <w:rFonts w:cs="Arial"/>
                <w:bCs w:val="0"/>
                <w:sz w:val="18"/>
                <w:szCs w:val="18"/>
              </w:rPr>
              <w:t>Медицинские услуги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86F3" w14:textId="77777777" w:rsidR="00D902C4" w:rsidRPr="00393100" w:rsidRDefault="00D902C4" w:rsidP="00831E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31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</w:t>
            </w:r>
            <w:r w:rsidRPr="003931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триместр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E023" w14:textId="77777777" w:rsidR="00D902C4" w:rsidRPr="00393100" w:rsidRDefault="00D902C4" w:rsidP="00831E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31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II</w:t>
            </w:r>
            <w:r w:rsidRPr="003931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триместр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599D" w14:textId="77777777" w:rsidR="00D902C4" w:rsidRPr="00393100" w:rsidRDefault="00D902C4" w:rsidP="00831E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31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III</w:t>
            </w:r>
            <w:r w:rsidRPr="003931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триместр</w:t>
            </w:r>
          </w:p>
        </w:tc>
      </w:tr>
      <w:tr w:rsidR="00D902C4" w:rsidRPr="00393100" w14:paraId="44EC181B" w14:textId="77777777" w:rsidTr="00831E16">
        <w:trPr>
          <w:trHeight w:hRule="exact" w:val="27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4C85" w14:textId="77777777" w:rsidR="00D902C4" w:rsidRPr="00461360" w:rsidRDefault="00D902C4" w:rsidP="004E658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E6586">
              <w:rPr>
                <w:rFonts w:ascii="Arial" w:hAnsi="Arial" w:cs="Arial"/>
                <w:sz w:val="18"/>
                <w:szCs w:val="18"/>
              </w:rPr>
              <w:t>Осмотр акушером-гинекологом не менее 6 раз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6CED" w14:textId="77777777" w:rsidR="00D902C4" w:rsidRPr="00393100" w:rsidRDefault="00D902C4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>1 раз в 4 недели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7513" w14:textId="77777777" w:rsidR="00D902C4" w:rsidRPr="00393100" w:rsidRDefault="00D902C4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>1 раз в 2 недели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1D7C" w14:textId="77777777" w:rsidR="00D902C4" w:rsidRPr="00393100" w:rsidRDefault="00D902C4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>1 раз в 2 недели</w:t>
            </w:r>
          </w:p>
        </w:tc>
      </w:tr>
      <w:tr w:rsidR="00D902C4" w:rsidRPr="00393100" w14:paraId="75008C1C" w14:textId="77777777" w:rsidTr="00831E16">
        <w:trPr>
          <w:trHeight w:hRule="exact" w:val="302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999A" w14:textId="77777777" w:rsidR="00D902C4" w:rsidRPr="00393100" w:rsidRDefault="00D902C4" w:rsidP="00831E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81F6" w14:textId="77777777" w:rsidR="00D902C4" w:rsidRPr="00E2592F" w:rsidRDefault="00D902C4" w:rsidP="00831E16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2592F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Pr="00E2592F">
              <w:rPr>
                <w:rFonts w:ascii="Arial" w:hAnsi="Arial" w:cs="Arial"/>
                <w:bCs/>
                <w:iCs/>
                <w:sz w:val="18"/>
                <w:szCs w:val="18"/>
              </w:rPr>
              <w:t>дополнительные осмотры по показаниям</w:t>
            </w:r>
          </w:p>
        </w:tc>
      </w:tr>
      <w:tr w:rsidR="00D902C4" w:rsidRPr="00393100" w14:paraId="527C727A" w14:textId="77777777" w:rsidTr="00831E16">
        <w:trPr>
          <w:trHeight w:hRule="exact" w:val="2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14E5" w14:textId="77777777" w:rsidR="00D902C4" w:rsidRPr="00393100" w:rsidRDefault="00D902C4" w:rsidP="00831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</w:t>
            </w:r>
            <w:r w:rsidRPr="0039310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окулистом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5F72" w14:textId="77777777" w:rsidR="00D902C4" w:rsidRPr="00393100" w:rsidRDefault="00D902C4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Однократно при 1 явке, далее – по показаниям</w:t>
            </w:r>
          </w:p>
        </w:tc>
      </w:tr>
      <w:tr w:rsidR="00D902C4" w:rsidRPr="00393100" w14:paraId="1E6842E0" w14:textId="77777777" w:rsidTr="00831E16">
        <w:trPr>
          <w:trHeight w:hRule="exact" w:val="2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98E7" w14:textId="77777777" w:rsidR="00D902C4" w:rsidRPr="00393100" w:rsidRDefault="00D902C4" w:rsidP="00831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</w:t>
            </w:r>
            <w:r w:rsidRPr="00393100">
              <w:rPr>
                <w:rFonts w:ascii="Arial" w:hAnsi="Arial" w:cs="Arial"/>
                <w:sz w:val="18"/>
                <w:szCs w:val="18"/>
              </w:rPr>
              <w:t>стоматологом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7C95" w14:textId="77777777" w:rsidR="00D902C4" w:rsidRPr="00393100" w:rsidRDefault="00D902C4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Однократно при 1 явке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2F7A" w14:textId="77777777" w:rsidR="00D902C4" w:rsidRPr="00393100" w:rsidRDefault="00D902C4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</w:tc>
      </w:tr>
      <w:tr w:rsidR="00D902C4" w:rsidRPr="00393100" w14:paraId="35FDC92E" w14:textId="77777777" w:rsidTr="00831E16">
        <w:trPr>
          <w:trHeight w:hRule="exact" w:val="2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400D" w14:textId="77777777" w:rsidR="00D902C4" w:rsidRPr="00393100" w:rsidRDefault="00D902C4" w:rsidP="00831E16">
            <w:pPr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 xml:space="preserve">Осмотр </w:t>
            </w:r>
            <w:r>
              <w:rPr>
                <w:rFonts w:ascii="Arial" w:hAnsi="Arial" w:cs="Arial"/>
                <w:sz w:val="18"/>
                <w:szCs w:val="18"/>
              </w:rPr>
              <w:t>терапевтом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00CC" w14:textId="77777777" w:rsidR="00D902C4" w:rsidRPr="00393100" w:rsidRDefault="00D902C4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Однократно при 1 явке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764A" w14:textId="77777777" w:rsidR="00D902C4" w:rsidRPr="00393100" w:rsidRDefault="00D902C4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</w:tc>
      </w:tr>
      <w:tr w:rsidR="00D902C4" w:rsidRPr="00393100" w14:paraId="65853D45" w14:textId="77777777" w:rsidTr="00831E16">
        <w:trPr>
          <w:trHeight w:hRule="exact" w:val="82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AA72" w14:textId="77777777" w:rsidR="00D902C4" w:rsidRPr="00393100" w:rsidRDefault="00D902C4" w:rsidP="00831E16">
            <w:pPr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b/>
                <w:sz w:val="18"/>
                <w:szCs w:val="18"/>
              </w:rPr>
              <w:lastRenderedPageBreak/>
              <w:t>*</w:t>
            </w:r>
            <w:r w:rsidRPr="00393100">
              <w:rPr>
                <w:rFonts w:ascii="Arial" w:hAnsi="Arial" w:cs="Arial"/>
                <w:sz w:val="18"/>
                <w:szCs w:val="18"/>
              </w:rPr>
              <w:t>Эндокринолог - по показаниям; *Хирург - по показаниям</w:t>
            </w:r>
          </w:p>
          <w:p w14:paraId="1466D539" w14:textId="77777777" w:rsidR="00D902C4" w:rsidRPr="00393100" w:rsidRDefault="00D902C4" w:rsidP="00831E16">
            <w:pPr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 xml:space="preserve">*Невролог - по показаниям; Нефролог –по показаниям </w:t>
            </w:r>
          </w:p>
          <w:p w14:paraId="480E9E35" w14:textId="77777777" w:rsidR="00D902C4" w:rsidRPr="00393100" w:rsidRDefault="00D902C4" w:rsidP="00831E16">
            <w:pPr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>Кардиолог по показаниям, оториноларингологом</w:t>
            </w:r>
            <w:r>
              <w:rPr>
                <w:rFonts w:ascii="Arial" w:hAnsi="Arial" w:cs="Arial"/>
                <w:sz w:val="18"/>
                <w:szCs w:val="18"/>
              </w:rPr>
              <w:t xml:space="preserve"> – по показаниям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416D" w14:textId="77777777" w:rsidR="00D902C4" w:rsidRPr="00393100" w:rsidRDefault="00D902C4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DB32" w14:textId="77777777" w:rsidR="00D902C4" w:rsidRPr="00393100" w:rsidRDefault="00D902C4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>однократно</w:t>
            </w:r>
            <w:r w:rsidRPr="00393100">
              <w:rPr>
                <w:rFonts w:ascii="Arial" w:hAnsi="Arial" w:cs="Arial"/>
                <w:sz w:val="18"/>
                <w:szCs w:val="18"/>
              </w:rPr>
              <w:br/>
              <w:t>в 28-30 неделе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FCE1" w14:textId="77777777" w:rsidR="00D902C4" w:rsidRPr="00393100" w:rsidRDefault="00D902C4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2C4" w:rsidRPr="00393100" w14:paraId="6AE47450" w14:textId="77777777" w:rsidTr="00831E16">
        <w:trPr>
          <w:trHeight w:hRule="exact"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71BC" w14:textId="77777777" w:rsidR="00D902C4" w:rsidRPr="00393100" w:rsidRDefault="00D902C4" w:rsidP="00831E16">
            <w:pPr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 xml:space="preserve">ЭКГ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01D3" w14:textId="77777777" w:rsidR="00D902C4" w:rsidRPr="00393100" w:rsidRDefault="00D902C4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F544" w14:textId="77777777" w:rsidR="00D902C4" w:rsidRPr="00393100" w:rsidRDefault="00D902C4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DDAF" w14:textId="77777777" w:rsidR="00D902C4" w:rsidRPr="00393100" w:rsidRDefault="00D902C4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>по показаниям</w:t>
            </w:r>
          </w:p>
        </w:tc>
      </w:tr>
      <w:tr w:rsidR="00D902C4" w:rsidRPr="00393100" w14:paraId="7B690A7E" w14:textId="77777777" w:rsidTr="00831E16">
        <w:trPr>
          <w:trHeight w:hRule="exact"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16EC" w14:textId="77777777" w:rsidR="00D902C4" w:rsidRPr="00393100" w:rsidRDefault="00D902C4" w:rsidP="00831E16">
            <w:pPr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 xml:space="preserve">Анализ крови клинический 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514C" w14:textId="77777777" w:rsidR="00D902C4" w:rsidRPr="00393100" w:rsidRDefault="00D902C4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 1 явке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AA3A" w14:textId="77777777" w:rsidR="00D902C4" w:rsidRPr="00393100" w:rsidRDefault="00D902C4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2FD7" w14:textId="77777777" w:rsidR="00D902C4" w:rsidRPr="00393100" w:rsidRDefault="00D902C4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однократно</w:t>
            </w:r>
            <w:r w:rsidRPr="00393100">
              <w:rPr>
                <w:rFonts w:ascii="Arial" w:hAnsi="Arial" w:cs="Arial"/>
                <w:sz w:val="18"/>
                <w:szCs w:val="18"/>
              </w:rPr>
              <w:t xml:space="preserve"> недели</w:t>
            </w:r>
          </w:p>
        </w:tc>
      </w:tr>
      <w:tr w:rsidR="00D902C4" w:rsidRPr="00393100" w14:paraId="119AEF47" w14:textId="77777777" w:rsidTr="00831E16">
        <w:trPr>
          <w:trHeight w:hRule="exact" w:val="2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773E" w14:textId="77777777" w:rsidR="00D902C4" w:rsidRPr="00393100" w:rsidRDefault="00D902C4" w:rsidP="00831E16">
            <w:pPr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 xml:space="preserve">Анализ мочи общий 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358E" w14:textId="77777777" w:rsidR="00D902C4" w:rsidRPr="00E2592F" w:rsidRDefault="00D902C4" w:rsidP="00831E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 1 явке</w:t>
            </w:r>
            <w:r w:rsidRPr="00E2592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4C9F" w14:textId="77777777" w:rsidR="00D902C4" w:rsidRPr="00E2592F" w:rsidRDefault="00D902C4" w:rsidP="00831E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однократно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46E7" w14:textId="77777777" w:rsidR="00D902C4" w:rsidRPr="00E2592F" w:rsidRDefault="00D902C4" w:rsidP="00831E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однократно</w:t>
            </w:r>
          </w:p>
        </w:tc>
      </w:tr>
      <w:tr w:rsidR="00D902C4" w:rsidRPr="00393100" w14:paraId="4B751224" w14:textId="77777777" w:rsidTr="00831E16">
        <w:trPr>
          <w:trHeight w:hRule="exact" w:val="2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24B8" w14:textId="77777777" w:rsidR="00D902C4" w:rsidRPr="00393100" w:rsidRDefault="00D902C4" w:rsidP="00831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Определение белка в моче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B44E" w14:textId="77777777" w:rsidR="00D902C4" w:rsidRDefault="00D902C4" w:rsidP="00831E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 22 недель при каждом визите</w:t>
            </w:r>
          </w:p>
        </w:tc>
      </w:tr>
      <w:tr w:rsidR="00D902C4" w:rsidRPr="00393100" w14:paraId="347267B0" w14:textId="77777777" w:rsidTr="00831E16">
        <w:trPr>
          <w:trHeight w:hRule="exact" w:val="5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C804" w14:textId="77777777" w:rsidR="00D902C4" w:rsidRPr="00393100" w:rsidRDefault="00D902C4" w:rsidP="00831E16">
            <w:pPr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 xml:space="preserve">Пренатальный скрининг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3298" w14:textId="77777777" w:rsidR="00D902C4" w:rsidRPr="00E2592F" w:rsidRDefault="00D902C4" w:rsidP="00831E1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592F">
              <w:rPr>
                <w:rFonts w:ascii="Arial" w:hAnsi="Arial" w:cs="Arial"/>
                <w:sz w:val="16"/>
                <w:szCs w:val="16"/>
                <w:lang w:val="en-US"/>
              </w:rPr>
              <w:t>Priska I</w:t>
            </w:r>
          </w:p>
          <w:p w14:paraId="31FCD5B3" w14:textId="77777777" w:rsidR="00D902C4" w:rsidRPr="00E2592F" w:rsidRDefault="00D902C4" w:rsidP="00831E1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592F">
              <w:rPr>
                <w:rFonts w:ascii="Arial" w:hAnsi="Arial" w:cs="Arial"/>
                <w:sz w:val="16"/>
                <w:szCs w:val="16"/>
              </w:rPr>
              <w:t>на 1</w:t>
            </w:r>
            <w:r w:rsidRPr="00E2592F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E2592F">
              <w:rPr>
                <w:rFonts w:ascii="Arial" w:hAnsi="Arial" w:cs="Arial"/>
                <w:sz w:val="16"/>
                <w:szCs w:val="16"/>
              </w:rPr>
              <w:t>-1</w:t>
            </w:r>
            <w:r w:rsidRPr="00E2592F">
              <w:rPr>
                <w:rFonts w:ascii="Arial" w:hAnsi="Arial" w:cs="Arial"/>
                <w:sz w:val="16"/>
                <w:szCs w:val="16"/>
                <w:lang w:val="en-US"/>
              </w:rPr>
              <w:t xml:space="preserve">3 </w:t>
            </w:r>
            <w:r w:rsidRPr="00E2592F">
              <w:rPr>
                <w:rFonts w:ascii="Arial" w:hAnsi="Arial" w:cs="Arial"/>
                <w:sz w:val="16"/>
                <w:szCs w:val="16"/>
              </w:rPr>
              <w:t>неделе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FDC2" w14:textId="77777777" w:rsidR="00D902C4" w:rsidRPr="00E2592F" w:rsidRDefault="00D902C4" w:rsidP="00831E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CB20" w14:textId="77777777" w:rsidR="00D902C4" w:rsidRPr="00393100" w:rsidRDefault="00D902C4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2C4" w:rsidRPr="00393100" w14:paraId="078861B9" w14:textId="77777777" w:rsidTr="00831E16">
        <w:trPr>
          <w:trHeight w:hRule="exact" w:val="6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9558" w14:textId="77777777" w:rsidR="00D902C4" w:rsidRPr="00393100" w:rsidRDefault="00D902C4" w:rsidP="00831E16">
            <w:pPr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>Биохимический анализ крови (сахар, общий белок, сывороточное железо, билирубин, АСТ, АЛТ, мочевина, креатинин</w:t>
            </w:r>
            <w:r>
              <w:rPr>
                <w:rFonts w:ascii="Arial" w:hAnsi="Arial" w:cs="Arial"/>
                <w:sz w:val="18"/>
                <w:szCs w:val="18"/>
              </w:rPr>
              <w:t>, холестерин, триглицериды</w:t>
            </w:r>
            <w:r w:rsidRPr="00393100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129B" w14:textId="77777777" w:rsidR="00D902C4" w:rsidRPr="00393100" w:rsidRDefault="00D902C4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>Однократно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при 1 явке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A2A5" w14:textId="77777777" w:rsidR="00D902C4" w:rsidRPr="00393100" w:rsidRDefault="00D902C4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</w:tc>
      </w:tr>
      <w:tr w:rsidR="00D902C4" w:rsidRPr="00393100" w14:paraId="5CB9F4A5" w14:textId="77777777" w:rsidTr="00831E16">
        <w:trPr>
          <w:trHeight w:hRule="exact" w:val="6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9827" w14:textId="77777777" w:rsidR="00D902C4" w:rsidRPr="00393100" w:rsidRDefault="00D902C4" w:rsidP="00831E1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Гликированный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гемоглобин в венозной крови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CE81" w14:textId="77777777" w:rsidR="00D902C4" w:rsidRPr="00393100" w:rsidRDefault="00D902C4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 1 явке на любом сроке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2FDC" w14:textId="77777777" w:rsidR="00D902C4" w:rsidRDefault="00D902C4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24-26 недель</w:t>
            </w:r>
          </w:p>
        </w:tc>
      </w:tr>
      <w:tr w:rsidR="00D902C4" w:rsidRPr="00393100" w14:paraId="5E34E11F" w14:textId="77777777" w:rsidTr="00831E16">
        <w:trPr>
          <w:trHeight w:hRule="exact" w:val="4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4318" w14:textId="77777777" w:rsidR="00D902C4" w:rsidRPr="00393100" w:rsidRDefault="00D902C4" w:rsidP="00831E1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3100">
              <w:rPr>
                <w:rFonts w:ascii="Arial" w:hAnsi="Arial" w:cs="Arial"/>
                <w:sz w:val="18"/>
                <w:szCs w:val="18"/>
              </w:rPr>
              <w:t>Гемостазиограмма</w:t>
            </w:r>
            <w:proofErr w:type="spellEnd"/>
            <w:r w:rsidRPr="00393100">
              <w:rPr>
                <w:rFonts w:ascii="Arial" w:hAnsi="Arial" w:cs="Arial"/>
                <w:sz w:val="18"/>
                <w:szCs w:val="18"/>
              </w:rPr>
              <w:t xml:space="preserve"> (коагулограмма +д- </w:t>
            </w:r>
            <w:proofErr w:type="spellStart"/>
            <w:r w:rsidRPr="00393100">
              <w:rPr>
                <w:rFonts w:ascii="Arial" w:hAnsi="Arial" w:cs="Arial"/>
                <w:sz w:val="18"/>
                <w:szCs w:val="18"/>
              </w:rPr>
              <w:t>димеры</w:t>
            </w:r>
            <w:proofErr w:type="spellEnd"/>
            <w:r w:rsidRPr="00393100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D1CD" w14:textId="77777777" w:rsidR="00D902C4" w:rsidRPr="00461360" w:rsidRDefault="00D902C4" w:rsidP="00831E16">
            <w:pPr>
              <w:pStyle w:val="1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Однократно при 1 явке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7665" w14:textId="77777777" w:rsidR="00D902C4" w:rsidRPr="00461360" w:rsidRDefault="00D902C4" w:rsidP="00831E16">
            <w:pPr>
              <w:pStyle w:val="1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Перед родами</w:t>
            </w:r>
          </w:p>
        </w:tc>
      </w:tr>
      <w:tr w:rsidR="00D902C4" w:rsidRPr="00393100" w14:paraId="585D24AD" w14:textId="77777777" w:rsidTr="00831E16">
        <w:trPr>
          <w:trHeight w:hRule="exact" w:val="42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59B3" w14:textId="77777777" w:rsidR="00D902C4" w:rsidRPr="00393100" w:rsidRDefault="00D902C4" w:rsidP="00831E16">
            <w:pPr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 xml:space="preserve">Определение антител в крови при </w:t>
            </w:r>
            <w:r w:rsidRPr="00393100">
              <w:rPr>
                <w:rFonts w:ascii="Arial" w:hAnsi="Arial" w:cs="Arial"/>
                <w:sz w:val="18"/>
                <w:szCs w:val="18"/>
                <w:lang w:val="en-US"/>
              </w:rPr>
              <w:t>Rh</w:t>
            </w:r>
            <w:r w:rsidRPr="00393100">
              <w:rPr>
                <w:rFonts w:ascii="Arial" w:hAnsi="Arial" w:cs="Arial"/>
                <w:sz w:val="18"/>
                <w:szCs w:val="18"/>
              </w:rPr>
              <w:t xml:space="preserve"> (-)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F008" w14:textId="77777777" w:rsidR="00D902C4" w:rsidRPr="00461360" w:rsidRDefault="00D902C4" w:rsidP="00831E16">
            <w:pPr>
              <w:pStyle w:val="3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1 явка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521A" w14:textId="77777777" w:rsidR="00D902C4" w:rsidRPr="00461360" w:rsidRDefault="00D902C4" w:rsidP="00831E16">
            <w:pPr>
              <w:pStyle w:val="3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В 18-20 недель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7833" w14:textId="77777777" w:rsidR="00D902C4" w:rsidRPr="00461360" w:rsidRDefault="00D902C4" w:rsidP="00831E16">
            <w:pPr>
              <w:pStyle w:val="3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В 28 недель</w:t>
            </w:r>
          </w:p>
        </w:tc>
      </w:tr>
      <w:tr w:rsidR="00D902C4" w:rsidRPr="00393100" w14:paraId="16E1F22B" w14:textId="77777777" w:rsidTr="00831E16">
        <w:trPr>
          <w:trHeight w:hRule="exact" w:val="4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ED1F" w14:textId="77777777" w:rsidR="00D902C4" w:rsidRPr="00393100" w:rsidRDefault="00D902C4" w:rsidP="00831E16">
            <w:pPr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 xml:space="preserve">Определение группы крови и </w:t>
            </w:r>
            <w:r w:rsidRPr="00393100">
              <w:rPr>
                <w:rFonts w:ascii="Arial" w:hAnsi="Arial" w:cs="Arial"/>
                <w:sz w:val="18"/>
                <w:szCs w:val="18"/>
                <w:lang w:val="en-US"/>
              </w:rPr>
              <w:t>Rh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83CC" w14:textId="77777777" w:rsidR="00D902C4" w:rsidRPr="00461360" w:rsidRDefault="00D902C4" w:rsidP="00831E16">
            <w:pPr>
              <w:pStyle w:val="3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461360">
              <w:rPr>
                <w:rFonts w:cs="Arial"/>
                <w:b w:val="0"/>
                <w:sz w:val="18"/>
                <w:szCs w:val="18"/>
              </w:rPr>
              <w:t>Однократно</w:t>
            </w:r>
            <w:r>
              <w:rPr>
                <w:rFonts w:cs="Arial"/>
                <w:b w:val="0"/>
                <w:sz w:val="18"/>
                <w:szCs w:val="18"/>
              </w:rPr>
              <w:t xml:space="preserve"> при 1 явке</w:t>
            </w:r>
          </w:p>
        </w:tc>
      </w:tr>
      <w:tr w:rsidR="00D902C4" w:rsidRPr="00393100" w14:paraId="4A67F500" w14:textId="77777777" w:rsidTr="00831E16">
        <w:trPr>
          <w:trHeight w:hRule="exact" w:val="4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12EA" w14:textId="77777777" w:rsidR="00D902C4" w:rsidRPr="00393100" w:rsidRDefault="00D902C4" w:rsidP="00831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ТТГ (анализ крови)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9D29" w14:textId="77777777" w:rsidR="00D902C4" w:rsidRPr="00461360" w:rsidRDefault="00D902C4" w:rsidP="00831E16">
            <w:pPr>
              <w:pStyle w:val="3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Однократно при 1 явке, далее – по показаниям</w:t>
            </w:r>
          </w:p>
        </w:tc>
      </w:tr>
      <w:tr w:rsidR="00D902C4" w:rsidRPr="00393100" w14:paraId="6F43D770" w14:textId="77777777" w:rsidTr="00831E16">
        <w:trPr>
          <w:trHeight w:hRule="exact" w:val="5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E94E" w14:textId="77777777" w:rsidR="00D902C4" w:rsidRPr="00393100" w:rsidRDefault="00D902C4" w:rsidP="00831E16">
            <w:pPr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 xml:space="preserve">Анализ крови на ВИЧ, </w:t>
            </w:r>
            <w:proofErr w:type="spellStart"/>
            <w:r w:rsidRPr="00393100">
              <w:rPr>
                <w:rFonts w:ascii="Arial" w:hAnsi="Arial" w:cs="Arial"/>
                <w:sz w:val="18"/>
                <w:szCs w:val="18"/>
                <w:lang w:val="en-US"/>
              </w:rPr>
              <w:t>Hbs</w:t>
            </w:r>
            <w:proofErr w:type="spellEnd"/>
            <w:r w:rsidRPr="00393100">
              <w:rPr>
                <w:rFonts w:ascii="Arial" w:hAnsi="Arial" w:cs="Arial"/>
                <w:sz w:val="18"/>
                <w:szCs w:val="18"/>
              </w:rPr>
              <w:t>-антиген, -а/т к вирусному гепатиту С</w:t>
            </w:r>
          </w:p>
          <w:p w14:paraId="4FB902D1" w14:textId="77777777" w:rsidR="00D902C4" w:rsidRPr="00393100" w:rsidRDefault="00D902C4" w:rsidP="00831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EF96" w14:textId="77777777" w:rsidR="00D902C4" w:rsidRPr="00393100" w:rsidRDefault="00D902C4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Однократно при 1 явке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F0EF" w14:textId="77777777" w:rsidR="00D902C4" w:rsidRPr="00393100" w:rsidRDefault="00D902C4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</w:tc>
      </w:tr>
      <w:tr w:rsidR="00D902C4" w:rsidRPr="00393100" w14:paraId="2F367683" w14:textId="77777777" w:rsidTr="00831E16">
        <w:trPr>
          <w:trHeight w:hRule="exact" w:val="4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E2FE" w14:textId="77777777" w:rsidR="00D902C4" w:rsidRPr="00393100" w:rsidRDefault="00D902C4" w:rsidP="00831E1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 xml:space="preserve">Кровь на </w:t>
            </w:r>
            <w:r w:rsidRPr="00393100">
              <w:rPr>
                <w:rFonts w:ascii="Arial" w:hAnsi="Arial" w:cs="Arial"/>
                <w:sz w:val="18"/>
                <w:szCs w:val="18"/>
                <w:lang w:val="en-US"/>
              </w:rPr>
              <w:t>RW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F521" w14:textId="77777777" w:rsidR="00D902C4" w:rsidRPr="00393100" w:rsidRDefault="00D902C4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Однократно при 1 явке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B813" w14:textId="77777777" w:rsidR="00D902C4" w:rsidRPr="00393100" w:rsidRDefault="00D902C4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</w:tc>
      </w:tr>
      <w:tr w:rsidR="00D902C4" w:rsidRPr="00393100" w14:paraId="26CAE030" w14:textId="77777777" w:rsidTr="00831E16">
        <w:trPr>
          <w:trHeight w:hRule="exact" w:val="4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4F9D" w14:textId="77777777" w:rsidR="00D902C4" w:rsidRPr="00393100" w:rsidRDefault="00D902C4" w:rsidP="00831E16">
            <w:pPr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 xml:space="preserve">ПЦР соскобы на </w:t>
            </w:r>
            <w:r>
              <w:rPr>
                <w:rFonts w:ascii="Arial" w:hAnsi="Arial" w:cs="Arial"/>
                <w:sz w:val="18"/>
                <w:szCs w:val="18"/>
              </w:rPr>
              <w:t xml:space="preserve">хламидии, микоплазму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гениталиум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гонорею, трихомонады</w:t>
            </w:r>
            <w:r w:rsidRPr="003931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1394" w14:textId="77777777" w:rsidR="00D902C4" w:rsidRPr="00393100" w:rsidRDefault="00D902C4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CA91" w14:textId="77777777" w:rsidR="00D902C4" w:rsidRPr="00393100" w:rsidRDefault="00D902C4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>повторно по показаниям</w:t>
            </w:r>
          </w:p>
        </w:tc>
      </w:tr>
      <w:tr w:rsidR="00D902C4" w:rsidRPr="00393100" w14:paraId="30B1CFC1" w14:textId="77777777" w:rsidTr="004E6586">
        <w:trPr>
          <w:trHeight w:hRule="exact" w:val="3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5E2A" w14:textId="77777777" w:rsidR="00D902C4" w:rsidRPr="00393100" w:rsidRDefault="00D902C4" w:rsidP="00831E16">
            <w:pPr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>Анализ крови на АТ краснухе (</w:t>
            </w:r>
            <w:r w:rsidRPr="00393100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, М</w:t>
            </w:r>
            <w:r w:rsidRPr="00393100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4B19" w14:textId="77777777" w:rsidR="00D902C4" w:rsidRPr="00393100" w:rsidRDefault="00D902C4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>Однократно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при 1 явке</w:t>
            </w:r>
          </w:p>
        </w:tc>
      </w:tr>
      <w:tr w:rsidR="00D902C4" w:rsidRPr="00393100" w14:paraId="42670D75" w14:textId="77777777" w:rsidTr="004E6586">
        <w:trPr>
          <w:trHeight w:hRule="exact" w:val="5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F881" w14:textId="77777777" w:rsidR="00D902C4" w:rsidRPr="00393100" w:rsidRDefault="00D902C4" w:rsidP="00831E16">
            <w:pPr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 xml:space="preserve">УЗИ плода </w:t>
            </w:r>
          </w:p>
          <w:p w14:paraId="1EF93B17" w14:textId="77777777" w:rsidR="00D902C4" w:rsidRPr="00393100" w:rsidRDefault="00D902C4" w:rsidP="00831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AD1B" w14:textId="77777777" w:rsidR="00D902C4" w:rsidRPr="00393100" w:rsidRDefault="00D902C4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11-13 недель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D727" w14:textId="77777777" w:rsidR="00D902C4" w:rsidRPr="00393100" w:rsidRDefault="00D902C4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18-20 </w:t>
            </w:r>
            <w:r w:rsidRPr="00393100">
              <w:rPr>
                <w:rFonts w:ascii="Arial" w:hAnsi="Arial" w:cs="Arial"/>
                <w:sz w:val="18"/>
                <w:szCs w:val="18"/>
              </w:rPr>
              <w:t>нед</w:t>
            </w:r>
            <w:r>
              <w:rPr>
                <w:rFonts w:ascii="Arial" w:hAnsi="Arial" w:cs="Arial"/>
                <w:sz w:val="18"/>
                <w:szCs w:val="18"/>
              </w:rPr>
              <w:t>ель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ADAF" w14:textId="77777777" w:rsidR="00D902C4" w:rsidRPr="00393100" w:rsidRDefault="00D902C4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30-34 недели </w:t>
            </w:r>
          </w:p>
        </w:tc>
      </w:tr>
      <w:tr w:rsidR="00D902C4" w:rsidRPr="00393100" w14:paraId="5CCCF8F6" w14:textId="77777777" w:rsidTr="004E6586">
        <w:trPr>
          <w:trHeight w:hRule="exact" w:val="4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1727" w14:textId="77777777" w:rsidR="00D902C4" w:rsidRPr="00393100" w:rsidRDefault="00D902C4" w:rsidP="00831E1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3100">
              <w:rPr>
                <w:rFonts w:ascii="Arial" w:hAnsi="Arial" w:cs="Arial"/>
                <w:sz w:val="18"/>
                <w:szCs w:val="18"/>
              </w:rPr>
              <w:t>Допплерографическое</w:t>
            </w:r>
            <w:proofErr w:type="spellEnd"/>
            <w:r w:rsidRPr="00393100">
              <w:rPr>
                <w:rFonts w:ascii="Arial" w:hAnsi="Arial" w:cs="Arial"/>
                <w:sz w:val="18"/>
                <w:szCs w:val="18"/>
              </w:rPr>
              <w:t xml:space="preserve"> исследование плода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D7E2" w14:textId="77777777" w:rsidR="00D902C4" w:rsidRDefault="00D902C4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18-20 недель в гр. высокого риска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D318" w14:textId="77777777" w:rsidR="00D902C4" w:rsidRDefault="00D902C4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30-34 недели</w:t>
            </w:r>
          </w:p>
        </w:tc>
      </w:tr>
      <w:tr w:rsidR="00D902C4" w:rsidRPr="00393100" w14:paraId="0C572B31" w14:textId="77777777" w:rsidTr="00831E16">
        <w:trPr>
          <w:trHeight w:hRule="exact" w:val="7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ECE1" w14:textId="77777777" w:rsidR="00D902C4" w:rsidRPr="00393100" w:rsidRDefault="00D902C4" w:rsidP="00831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УЗ-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цервикометрия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 группах высокого риска по позднему выкидышу и преждевременным родам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42B7" w14:textId="77777777" w:rsidR="00D902C4" w:rsidRDefault="00D902C4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С 15-16 недель до 24 недель каждые 1-2 недели</w:t>
            </w:r>
          </w:p>
        </w:tc>
      </w:tr>
      <w:tr w:rsidR="00D902C4" w:rsidRPr="00393100" w14:paraId="77A73405" w14:textId="77777777" w:rsidTr="00831E16">
        <w:trPr>
          <w:trHeight w:hRule="exact" w:val="4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BFEF" w14:textId="77777777" w:rsidR="00D902C4" w:rsidRPr="00393100" w:rsidRDefault="00D902C4" w:rsidP="00831E16">
            <w:pPr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 xml:space="preserve">КГТ плода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FF218" w14:textId="77777777" w:rsidR="00D902C4" w:rsidRPr="00393100" w:rsidRDefault="00D902C4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33 недель каждые 2 недели</w:t>
            </w:r>
          </w:p>
        </w:tc>
      </w:tr>
      <w:tr w:rsidR="00D902C4" w:rsidRPr="00393100" w14:paraId="53F3AFB5" w14:textId="77777777" w:rsidTr="00831E16">
        <w:trPr>
          <w:trHeight w:hRule="exact" w:val="4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9196" w14:textId="77777777" w:rsidR="00D902C4" w:rsidRPr="00393100" w:rsidRDefault="00D902C4" w:rsidP="00831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Мазок на флору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50561" w14:textId="77777777" w:rsidR="00D902C4" w:rsidRDefault="00D902C4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Однократно при 1 явке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C2490" w14:textId="77777777" w:rsidR="00D902C4" w:rsidRDefault="00D902C4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</w:tc>
      </w:tr>
      <w:tr w:rsidR="00D902C4" w:rsidRPr="00393100" w14:paraId="652B1216" w14:textId="77777777" w:rsidTr="00831E16">
        <w:trPr>
          <w:trHeight w:hRule="exact" w:val="8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9549" w14:textId="77777777" w:rsidR="00D902C4" w:rsidRPr="00393100" w:rsidRDefault="00D902C4" w:rsidP="00831E16">
            <w:pPr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 xml:space="preserve">Микробиологическое исследование отделяемого женских половых органов на аэробные и фак-анаэробные микроорганизмы и чувствительность к а\б 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E5E3" w14:textId="77777777" w:rsidR="00D902C4" w:rsidRPr="00393100" w:rsidRDefault="00D902C4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47238A" w14:textId="77777777" w:rsidR="00D902C4" w:rsidRPr="00393100" w:rsidRDefault="00D902C4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>Однократно по показаниям</w:t>
            </w:r>
          </w:p>
        </w:tc>
      </w:tr>
      <w:tr w:rsidR="00D902C4" w:rsidRPr="00393100" w14:paraId="74E35501" w14:textId="77777777" w:rsidTr="004E6586">
        <w:trPr>
          <w:trHeight w:hRule="exact" w:val="4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D598" w14:textId="77777777" w:rsidR="00D902C4" w:rsidRPr="00393100" w:rsidRDefault="00D902C4" w:rsidP="00831E16">
            <w:pPr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 xml:space="preserve">Бак. посев средней порции мочи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0EE0" w14:textId="77777777" w:rsidR="00D902C4" w:rsidRPr="00393100" w:rsidRDefault="00D902C4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Однократно при 1 явке, далее – по показаниям</w:t>
            </w:r>
          </w:p>
        </w:tc>
      </w:tr>
      <w:tr w:rsidR="00D902C4" w:rsidRPr="00393100" w14:paraId="5605E20B" w14:textId="77777777" w:rsidTr="004E6586">
        <w:trPr>
          <w:trHeight w:hRule="exact" w:val="38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F8F4" w14:textId="77777777" w:rsidR="00D902C4" w:rsidRPr="00393100" w:rsidRDefault="00D902C4" w:rsidP="00831E16">
            <w:pPr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 xml:space="preserve">Определение суточного белка в моче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9090" w14:textId="77777777" w:rsidR="00D902C4" w:rsidRPr="00393100" w:rsidRDefault="00D902C4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Однократно по показаниям </w:t>
            </w:r>
          </w:p>
        </w:tc>
      </w:tr>
      <w:tr w:rsidR="00D902C4" w:rsidRPr="00393100" w14:paraId="3AC77B7D" w14:textId="77777777" w:rsidTr="004E6586">
        <w:trPr>
          <w:trHeight w:hRule="exact" w:val="3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91E5" w14:textId="77777777" w:rsidR="00D902C4" w:rsidRPr="00393100" w:rsidRDefault="00D902C4" w:rsidP="00831E1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3100">
              <w:rPr>
                <w:rFonts w:ascii="Arial" w:hAnsi="Arial" w:cs="Arial"/>
                <w:sz w:val="18"/>
                <w:szCs w:val="18"/>
              </w:rPr>
              <w:t>Кольпоскопия</w:t>
            </w:r>
            <w:proofErr w:type="spellEnd"/>
            <w:r w:rsidRPr="003931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C620" w14:textId="77777777" w:rsidR="00D902C4" w:rsidRPr="00393100" w:rsidRDefault="00D902C4" w:rsidP="00831E16">
            <w:pPr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>Однократно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при 1 явке</w:t>
            </w:r>
          </w:p>
        </w:tc>
      </w:tr>
      <w:tr w:rsidR="00D902C4" w:rsidRPr="00393100" w14:paraId="66F8D409" w14:textId="77777777" w:rsidTr="004E6586">
        <w:trPr>
          <w:trHeight w:hRule="exact" w:val="2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374A" w14:textId="77777777" w:rsidR="00D902C4" w:rsidRPr="00393100" w:rsidRDefault="00D902C4" w:rsidP="00831E16">
            <w:pPr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>Цитологический анализ мазка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D34B" w14:textId="77777777" w:rsidR="00D902C4" w:rsidRPr="00393100" w:rsidRDefault="00D902C4" w:rsidP="00831E16">
            <w:pPr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>Однократно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при 1 явке</w:t>
            </w:r>
          </w:p>
        </w:tc>
      </w:tr>
      <w:tr w:rsidR="00D902C4" w:rsidRPr="00393100" w14:paraId="2803ED98" w14:textId="77777777" w:rsidTr="00831E16">
        <w:trPr>
          <w:trHeight w:hRule="exact" w:val="4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5DC5" w14:textId="77777777" w:rsidR="00D902C4" w:rsidRPr="00393100" w:rsidRDefault="00D902C4" w:rsidP="00831E16">
            <w:pPr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>Анализ кала на яйца глист-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3C1C" w14:textId="77777777" w:rsidR="00D902C4" w:rsidRPr="00393100" w:rsidRDefault="00D902C4" w:rsidP="00831E16">
            <w:pPr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</w:tc>
      </w:tr>
      <w:tr w:rsidR="00D902C4" w:rsidRPr="00393100" w14:paraId="0356060F" w14:textId="77777777" w:rsidTr="00831E16">
        <w:trPr>
          <w:trHeight w:hRule="exact" w:val="7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9784" w14:textId="77777777" w:rsidR="00D902C4" w:rsidRPr="00E2592F" w:rsidRDefault="00D902C4" w:rsidP="00831E1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2592F">
              <w:rPr>
                <w:rFonts w:ascii="Arial" w:hAnsi="Arial" w:cs="Arial"/>
                <w:bCs/>
                <w:sz w:val="18"/>
                <w:szCs w:val="18"/>
              </w:rPr>
              <w:t xml:space="preserve">Инфекционные маркеры </w:t>
            </w:r>
            <w:proofErr w:type="spellStart"/>
            <w:r w:rsidRPr="00E2592F">
              <w:rPr>
                <w:rFonts w:ascii="Arial" w:hAnsi="Arial" w:cs="Arial"/>
                <w:bCs/>
                <w:sz w:val="18"/>
                <w:szCs w:val="18"/>
              </w:rPr>
              <w:t>невынашивания</w:t>
            </w:r>
            <w:proofErr w:type="spellEnd"/>
            <w:r w:rsidRPr="00E2592F">
              <w:rPr>
                <w:rFonts w:ascii="Arial" w:hAnsi="Arial" w:cs="Arial"/>
                <w:bCs/>
                <w:sz w:val="18"/>
                <w:szCs w:val="18"/>
              </w:rPr>
              <w:t xml:space="preserve"> кровь на </w:t>
            </w:r>
            <w:r w:rsidRPr="00E2592F">
              <w:rPr>
                <w:rFonts w:ascii="Arial" w:hAnsi="Arial" w:cs="Arial"/>
                <w:bCs/>
                <w:sz w:val="18"/>
                <w:szCs w:val="18"/>
                <w:lang w:val="en-US"/>
              </w:rPr>
              <w:t>Ig</w:t>
            </w:r>
            <w:r w:rsidRPr="00E2592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2592F">
              <w:rPr>
                <w:rFonts w:ascii="Arial" w:hAnsi="Arial" w:cs="Arial"/>
                <w:bCs/>
                <w:sz w:val="18"/>
                <w:szCs w:val="18"/>
                <w:lang w:val="en-US"/>
              </w:rPr>
              <w:t>M</w:t>
            </w:r>
            <w:r w:rsidRPr="00E2592F">
              <w:rPr>
                <w:rFonts w:ascii="Arial" w:hAnsi="Arial" w:cs="Arial"/>
                <w:bCs/>
                <w:sz w:val="18"/>
                <w:szCs w:val="18"/>
              </w:rPr>
              <w:t xml:space="preserve">, G к вирусу простого герпеса, цитомегаловирусу, хламидии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7EBD" w14:textId="77777777" w:rsidR="00D902C4" w:rsidRPr="00393100" w:rsidRDefault="00D902C4" w:rsidP="00831E16">
            <w:pPr>
              <w:ind w:left="567" w:hanging="56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Однократно по показаниям</w:t>
            </w:r>
          </w:p>
        </w:tc>
      </w:tr>
      <w:tr w:rsidR="00D902C4" w:rsidRPr="00393100" w14:paraId="6DCCE919" w14:textId="77777777" w:rsidTr="004E6586">
        <w:trPr>
          <w:trHeight w:hRule="exact" w:val="4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00D4" w14:textId="00AFD198" w:rsidR="00D902C4" w:rsidRPr="00E2592F" w:rsidRDefault="00D902C4" w:rsidP="00831E1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Школа материнства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9EEE" w14:textId="51E549D2" w:rsidR="00D902C4" w:rsidRDefault="00D902C4" w:rsidP="00831E16">
            <w:pPr>
              <w:ind w:left="567" w:hanging="56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3 занятия</w:t>
            </w:r>
          </w:p>
        </w:tc>
      </w:tr>
      <w:tr w:rsidR="00D902C4" w:rsidRPr="00393100" w14:paraId="489CBD06" w14:textId="77777777" w:rsidTr="004E6586">
        <w:trPr>
          <w:trHeight w:hRule="exact" w:val="4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286C" w14:textId="77777777" w:rsidR="00D902C4" w:rsidRPr="00E2592F" w:rsidRDefault="00D902C4" w:rsidP="00831E1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2592F">
              <w:rPr>
                <w:rFonts w:ascii="Arial" w:hAnsi="Arial" w:cs="Arial"/>
                <w:bCs/>
                <w:sz w:val="18"/>
                <w:szCs w:val="18"/>
              </w:rPr>
              <w:t xml:space="preserve">*Обследование на АФС: волчаночный антикоагулянт, антитела к фосфолипидам </w:t>
            </w:r>
            <w:proofErr w:type="spellStart"/>
            <w:r w:rsidRPr="00E2592F">
              <w:rPr>
                <w:rFonts w:ascii="Arial" w:hAnsi="Arial" w:cs="Arial"/>
                <w:bCs/>
                <w:sz w:val="18"/>
                <w:szCs w:val="18"/>
              </w:rPr>
              <w:t>кардиолипину</w:t>
            </w:r>
            <w:proofErr w:type="spellEnd"/>
            <w:r w:rsidRPr="00E2592F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68D6" w14:textId="77777777" w:rsidR="00D902C4" w:rsidRPr="00393100" w:rsidRDefault="00D902C4" w:rsidP="00831E16">
            <w:pPr>
              <w:ind w:left="567" w:hanging="56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2592F">
              <w:rPr>
                <w:rFonts w:ascii="Arial" w:hAnsi="Arial" w:cs="Arial"/>
                <w:bCs/>
                <w:sz w:val="18"/>
                <w:szCs w:val="18"/>
              </w:rPr>
              <w:t>1 раз по показаниям</w:t>
            </w:r>
          </w:p>
        </w:tc>
      </w:tr>
      <w:tr w:rsidR="00D902C4" w:rsidRPr="00393100" w14:paraId="4CE79F0F" w14:textId="77777777" w:rsidTr="004E6586">
        <w:trPr>
          <w:trHeight w:hRule="exact" w:val="5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5C82" w14:textId="77777777" w:rsidR="00D902C4" w:rsidRPr="00E2592F" w:rsidRDefault="00D902C4" w:rsidP="00831E1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2592F">
              <w:rPr>
                <w:rFonts w:ascii="Arial" w:hAnsi="Arial" w:cs="Arial"/>
                <w:bCs/>
                <w:sz w:val="18"/>
                <w:szCs w:val="18"/>
              </w:rPr>
              <w:t>*</w:t>
            </w:r>
            <w:proofErr w:type="spellStart"/>
            <w:r w:rsidRPr="00E2592F">
              <w:rPr>
                <w:rFonts w:ascii="Arial" w:hAnsi="Arial" w:cs="Arial"/>
                <w:bCs/>
                <w:sz w:val="18"/>
                <w:szCs w:val="18"/>
              </w:rPr>
              <w:t>Спец.посев</w:t>
            </w:r>
            <w:proofErr w:type="spellEnd"/>
            <w:r w:rsidRPr="00E2592F">
              <w:rPr>
                <w:rFonts w:ascii="Arial" w:hAnsi="Arial" w:cs="Arial"/>
                <w:bCs/>
                <w:sz w:val="18"/>
                <w:szCs w:val="18"/>
              </w:rPr>
              <w:t xml:space="preserve"> на </w:t>
            </w:r>
            <w:proofErr w:type="spellStart"/>
            <w:r w:rsidRPr="00E2592F">
              <w:rPr>
                <w:rFonts w:ascii="Arial" w:hAnsi="Arial" w:cs="Arial"/>
                <w:bCs/>
                <w:sz w:val="18"/>
                <w:szCs w:val="18"/>
              </w:rPr>
              <w:t>уреоплазму</w:t>
            </w:r>
            <w:proofErr w:type="spellEnd"/>
            <w:r w:rsidRPr="00E2592F">
              <w:rPr>
                <w:rFonts w:ascii="Arial" w:hAnsi="Arial" w:cs="Arial"/>
                <w:bCs/>
                <w:sz w:val="18"/>
                <w:szCs w:val="18"/>
              </w:rPr>
              <w:t xml:space="preserve"> с чувствительностью к антибиотикам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AC16" w14:textId="77777777" w:rsidR="00D902C4" w:rsidRPr="00E2592F" w:rsidRDefault="00D902C4" w:rsidP="00831E16">
            <w:pPr>
              <w:ind w:left="567" w:hanging="56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2592F">
              <w:rPr>
                <w:rFonts w:ascii="Arial" w:hAnsi="Arial" w:cs="Arial"/>
                <w:bCs/>
                <w:sz w:val="18"/>
                <w:szCs w:val="18"/>
              </w:rPr>
              <w:t>1 раз по показаниям</w:t>
            </w:r>
          </w:p>
        </w:tc>
      </w:tr>
      <w:tr w:rsidR="00D902C4" w:rsidRPr="00393100" w14:paraId="436CFFF1" w14:textId="77777777" w:rsidTr="00831E16">
        <w:trPr>
          <w:trHeight w:hRule="exact" w:val="8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DED5" w14:textId="77777777" w:rsidR="00D902C4" w:rsidRPr="00E2592F" w:rsidRDefault="00D902C4" w:rsidP="00831E1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ПГТТ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9029" w14:textId="77777777" w:rsidR="00D902C4" w:rsidRPr="00E2592F" w:rsidRDefault="00D902C4" w:rsidP="00831E16">
            <w:pPr>
              <w:ind w:left="567" w:hanging="56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При 1 явке в гр. высокого риска по ГСД, если нет нарушения углеводного обмена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3542" w14:textId="77777777" w:rsidR="00D902C4" w:rsidRPr="00E2592F" w:rsidRDefault="00D902C4" w:rsidP="00831E16">
            <w:pPr>
              <w:ind w:left="567" w:hanging="56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В 24-28 недель в группе низкого риска по ГСД</w:t>
            </w:r>
          </w:p>
        </w:tc>
      </w:tr>
      <w:tr w:rsidR="00D902C4" w:rsidRPr="00393100" w14:paraId="521D30B9" w14:textId="77777777" w:rsidTr="00831E16">
        <w:trPr>
          <w:trHeight w:hRule="exact" w:val="4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87A8" w14:textId="77777777" w:rsidR="00D902C4" w:rsidRPr="00E2592F" w:rsidRDefault="00D902C4" w:rsidP="00831E1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Посев на стрептококк гр. В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2054" w14:textId="77777777" w:rsidR="00D902C4" w:rsidRPr="00E2592F" w:rsidRDefault="00D902C4" w:rsidP="00831E16">
            <w:pPr>
              <w:ind w:left="567" w:hanging="56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В 35-37 недель</w:t>
            </w:r>
          </w:p>
        </w:tc>
      </w:tr>
    </w:tbl>
    <w:p w14:paraId="6892BEB8" w14:textId="77777777" w:rsidR="00D902C4" w:rsidRPr="007E771E" w:rsidRDefault="00D902C4" w:rsidP="00EF1CDA">
      <w:pPr>
        <w:rPr>
          <w:rFonts w:ascii="Arial" w:hAnsi="Arial" w:cs="Arial"/>
          <w:b/>
          <w:sz w:val="17"/>
          <w:szCs w:val="17"/>
        </w:rPr>
      </w:pPr>
    </w:p>
    <w:p w14:paraId="4E217A3F" w14:textId="77777777" w:rsidR="00EF1CDA" w:rsidRPr="007E771E" w:rsidRDefault="00EF1CDA" w:rsidP="00EF1CDA">
      <w:pPr>
        <w:rPr>
          <w:rFonts w:ascii="Arial" w:hAnsi="Arial" w:cs="Arial"/>
          <w:b/>
          <w:sz w:val="17"/>
          <w:szCs w:val="17"/>
        </w:rPr>
      </w:pPr>
      <w:r w:rsidRPr="007E771E">
        <w:rPr>
          <w:rFonts w:ascii="Arial" w:hAnsi="Arial" w:cs="Arial"/>
          <w:b/>
          <w:sz w:val="17"/>
          <w:szCs w:val="17"/>
        </w:rPr>
        <w:t>*только по назначению врача, при имеющихся медицинских показаниях.</w:t>
      </w:r>
    </w:p>
    <w:p w14:paraId="755B93CE" w14:textId="77777777" w:rsidR="00EF1CDA" w:rsidRPr="007E771E" w:rsidRDefault="00EF1CDA" w:rsidP="00EF1CDA">
      <w:pPr>
        <w:rPr>
          <w:rFonts w:ascii="Arial" w:hAnsi="Arial" w:cs="Arial"/>
          <w:b/>
          <w:sz w:val="17"/>
          <w:szCs w:val="17"/>
        </w:rPr>
      </w:pPr>
    </w:p>
    <w:p w14:paraId="55424CA2" w14:textId="77777777" w:rsidR="00EF1CDA" w:rsidRPr="007E771E" w:rsidRDefault="00EF1CDA" w:rsidP="00EF1CDA">
      <w:pPr>
        <w:rPr>
          <w:rFonts w:ascii="Arial" w:hAnsi="Arial" w:cs="Arial"/>
          <w:sz w:val="17"/>
          <w:szCs w:val="17"/>
        </w:rPr>
      </w:pPr>
      <w:r w:rsidRPr="007E771E">
        <w:rPr>
          <w:rFonts w:ascii="Arial" w:hAnsi="Arial" w:cs="Arial"/>
          <w:b/>
          <w:sz w:val="17"/>
          <w:szCs w:val="17"/>
        </w:rPr>
        <w:t xml:space="preserve">3. </w:t>
      </w:r>
      <w:r w:rsidRPr="007E771E">
        <w:rPr>
          <w:rFonts w:ascii="Arial" w:hAnsi="Arial" w:cs="Arial"/>
          <w:sz w:val="17"/>
          <w:szCs w:val="17"/>
        </w:rPr>
        <w:t xml:space="preserve"> Услуги, не предусмотренные настоящей Программой или необходимые при выявлении патологии беременности, а также превышающие кратность, указанную в Программе, оплачиваются Заказчиком и (или) </w:t>
      </w:r>
      <w:r w:rsidR="006A07AB" w:rsidRPr="007E771E">
        <w:rPr>
          <w:rFonts w:ascii="Arial" w:hAnsi="Arial" w:cs="Arial"/>
          <w:sz w:val="17"/>
          <w:szCs w:val="17"/>
        </w:rPr>
        <w:t>п</w:t>
      </w:r>
      <w:r w:rsidRPr="007E771E">
        <w:rPr>
          <w:rFonts w:ascii="Arial" w:hAnsi="Arial" w:cs="Arial"/>
          <w:sz w:val="17"/>
          <w:szCs w:val="17"/>
        </w:rPr>
        <w:t>ациентом дополнительно по действующему Прейскуранту цен.</w:t>
      </w:r>
    </w:p>
    <w:p w14:paraId="6B82B3FF" w14:textId="77777777" w:rsidR="00EF1CDA" w:rsidRPr="007E771E" w:rsidRDefault="00EF1CDA" w:rsidP="00EF1CDA">
      <w:pPr>
        <w:rPr>
          <w:rFonts w:ascii="Arial" w:hAnsi="Arial" w:cs="Arial"/>
          <w:sz w:val="17"/>
          <w:szCs w:val="17"/>
        </w:rPr>
      </w:pPr>
    </w:p>
    <w:p w14:paraId="104032FA" w14:textId="77777777" w:rsidR="00EF1CDA" w:rsidRPr="007E771E" w:rsidRDefault="00EF1CDA" w:rsidP="00EF1CDA">
      <w:pPr>
        <w:pStyle w:val="2"/>
        <w:ind w:left="-142"/>
        <w:rPr>
          <w:rFonts w:ascii="Arial" w:hAnsi="Arial" w:cs="Arial"/>
          <w:b/>
          <w:caps/>
          <w:sz w:val="17"/>
          <w:szCs w:val="17"/>
        </w:rPr>
      </w:pPr>
      <w:r w:rsidRPr="007E771E">
        <w:rPr>
          <w:rFonts w:ascii="Arial" w:hAnsi="Arial" w:cs="Arial"/>
          <w:b/>
          <w:caps/>
          <w:sz w:val="17"/>
          <w:szCs w:val="17"/>
          <w:lang w:val="en-US"/>
        </w:rPr>
        <w:t>VI</w:t>
      </w:r>
      <w:r w:rsidRPr="007E771E">
        <w:rPr>
          <w:rFonts w:ascii="Arial" w:hAnsi="Arial" w:cs="Arial"/>
          <w:b/>
          <w:caps/>
          <w:sz w:val="17"/>
          <w:szCs w:val="17"/>
        </w:rPr>
        <w:t xml:space="preserve">.  Медицинские услуги, не входящие в программу </w:t>
      </w:r>
    </w:p>
    <w:p w14:paraId="09F065AF" w14:textId="77777777" w:rsidR="00EF1CDA" w:rsidRPr="007E771E" w:rsidRDefault="00EF1CDA" w:rsidP="00EF1CDA">
      <w:pPr>
        <w:outlineLvl w:val="2"/>
        <w:rPr>
          <w:rFonts w:ascii="Arial" w:hAnsi="Arial" w:cs="Arial"/>
          <w:b/>
          <w:sz w:val="17"/>
          <w:szCs w:val="17"/>
        </w:rPr>
      </w:pPr>
      <w:r w:rsidRPr="007E771E">
        <w:rPr>
          <w:rFonts w:ascii="Arial" w:hAnsi="Arial" w:cs="Arial"/>
          <w:b/>
          <w:sz w:val="17"/>
          <w:szCs w:val="17"/>
        </w:rPr>
        <w:t xml:space="preserve">   (могут оказываться за дополнительную плату, по желанию пациента)</w:t>
      </w:r>
    </w:p>
    <w:p w14:paraId="66799B47" w14:textId="77777777" w:rsidR="00EF1CDA" w:rsidRPr="007E771E" w:rsidRDefault="00EF1CDA" w:rsidP="00EF1CDA">
      <w:pPr>
        <w:outlineLvl w:val="2"/>
        <w:rPr>
          <w:rFonts w:ascii="Arial" w:hAnsi="Arial" w:cs="Arial"/>
          <w:b/>
          <w:sz w:val="17"/>
          <w:szCs w:val="17"/>
        </w:rPr>
      </w:pPr>
    </w:p>
    <w:p w14:paraId="6246CF2E" w14:textId="77777777" w:rsidR="00EF1CDA" w:rsidRPr="007E771E" w:rsidRDefault="00EF1CDA" w:rsidP="00EF1CDA">
      <w:pPr>
        <w:pStyle w:val="aa"/>
        <w:numPr>
          <w:ilvl w:val="0"/>
          <w:numId w:val="34"/>
        </w:numPr>
        <w:ind w:left="426" w:hanging="284"/>
        <w:outlineLvl w:val="2"/>
        <w:rPr>
          <w:rFonts w:ascii="Arial" w:hAnsi="Arial" w:cs="Arial"/>
          <w:b/>
          <w:sz w:val="17"/>
          <w:szCs w:val="17"/>
        </w:rPr>
      </w:pPr>
      <w:r w:rsidRPr="007E771E">
        <w:rPr>
          <w:rFonts w:ascii="Arial" w:hAnsi="Arial" w:cs="Arial"/>
          <w:b/>
          <w:sz w:val="17"/>
          <w:szCs w:val="17"/>
        </w:rPr>
        <w:t>При заболеваниях (состояниях) и их осложнениях*:</w:t>
      </w:r>
    </w:p>
    <w:p w14:paraId="5186F020" w14:textId="77777777" w:rsidR="00EF1CDA" w:rsidRPr="007E771E" w:rsidRDefault="00EF1CDA" w:rsidP="00EF1CDA">
      <w:pPr>
        <w:pStyle w:val="aa"/>
        <w:numPr>
          <w:ilvl w:val="1"/>
          <w:numId w:val="35"/>
        </w:numPr>
        <w:ind w:left="284" w:right="-58" w:hanging="142"/>
        <w:jc w:val="both"/>
        <w:rPr>
          <w:rFonts w:ascii="Arial" w:hAnsi="Arial" w:cs="Arial"/>
          <w:bCs/>
          <w:sz w:val="17"/>
          <w:szCs w:val="17"/>
        </w:rPr>
      </w:pPr>
      <w:r w:rsidRPr="007E771E">
        <w:rPr>
          <w:rFonts w:ascii="Arial" w:hAnsi="Arial" w:cs="Arial"/>
          <w:sz w:val="17"/>
          <w:szCs w:val="17"/>
        </w:rPr>
        <w:t xml:space="preserve">Заболевания и инфекции, передающиеся половым путем; </w:t>
      </w:r>
    </w:p>
    <w:p w14:paraId="40B6E25A" w14:textId="77777777" w:rsidR="00EF1CDA" w:rsidRPr="007E771E" w:rsidRDefault="00EF1CDA" w:rsidP="00EF1CDA">
      <w:pPr>
        <w:pStyle w:val="aa"/>
        <w:numPr>
          <w:ilvl w:val="1"/>
          <w:numId w:val="35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sz w:val="17"/>
          <w:szCs w:val="17"/>
        </w:rPr>
      </w:pPr>
      <w:r w:rsidRPr="007E771E">
        <w:rPr>
          <w:rFonts w:ascii="Arial" w:hAnsi="Arial" w:cs="Arial"/>
          <w:sz w:val="17"/>
          <w:szCs w:val="17"/>
        </w:rPr>
        <w:t>Бесплодие;</w:t>
      </w:r>
    </w:p>
    <w:p w14:paraId="431671A9" w14:textId="77777777" w:rsidR="00EF1CDA" w:rsidRPr="007E771E" w:rsidRDefault="00EF1CDA" w:rsidP="00EF1CDA">
      <w:pPr>
        <w:pStyle w:val="aa"/>
        <w:numPr>
          <w:ilvl w:val="1"/>
          <w:numId w:val="35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sz w:val="17"/>
          <w:szCs w:val="17"/>
        </w:rPr>
      </w:pPr>
      <w:r w:rsidRPr="007E771E">
        <w:rPr>
          <w:rFonts w:ascii="Arial" w:hAnsi="Arial" w:cs="Arial"/>
          <w:bCs/>
          <w:sz w:val="17"/>
          <w:szCs w:val="17"/>
        </w:rPr>
        <w:t>Иммунодефицитные состояния;</w:t>
      </w:r>
    </w:p>
    <w:p w14:paraId="4F132780" w14:textId="77777777" w:rsidR="00EF1CDA" w:rsidRPr="007E771E" w:rsidRDefault="00EF1CDA" w:rsidP="00EF1CDA">
      <w:pPr>
        <w:pStyle w:val="aa"/>
        <w:numPr>
          <w:ilvl w:val="1"/>
          <w:numId w:val="35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sz w:val="17"/>
          <w:szCs w:val="17"/>
        </w:rPr>
      </w:pPr>
      <w:r w:rsidRPr="007E771E">
        <w:rPr>
          <w:rFonts w:ascii="Arial" w:hAnsi="Arial" w:cs="Arial"/>
          <w:bCs/>
          <w:sz w:val="17"/>
          <w:szCs w:val="17"/>
        </w:rPr>
        <w:t xml:space="preserve">Онкологические заболевания </w:t>
      </w:r>
    </w:p>
    <w:p w14:paraId="2CDF41CD" w14:textId="77777777" w:rsidR="00EF1CDA" w:rsidRPr="007E771E" w:rsidRDefault="00EF1CDA" w:rsidP="00EF1CDA">
      <w:pPr>
        <w:pStyle w:val="aa"/>
        <w:numPr>
          <w:ilvl w:val="1"/>
          <w:numId w:val="35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sz w:val="17"/>
          <w:szCs w:val="17"/>
        </w:rPr>
      </w:pPr>
      <w:r w:rsidRPr="007E771E">
        <w:rPr>
          <w:rFonts w:ascii="Arial" w:hAnsi="Arial" w:cs="Arial"/>
          <w:bCs/>
          <w:sz w:val="17"/>
          <w:szCs w:val="17"/>
        </w:rPr>
        <w:t>Психические расстройства и расстройства поведения, органические психические расстройства (включая</w:t>
      </w:r>
    </w:p>
    <w:p w14:paraId="0BEC2952" w14:textId="77777777" w:rsidR="00EF1CDA" w:rsidRPr="007E771E" w:rsidRDefault="00EF1CDA" w:rsidP="00EF1CDA">
      <w:pPr>
        <w:pStyle w:val="aa"/>
        <w:tabs>
          <w:tab w:val="left" w:pos="284"/>
        </w:tabs>
        <w:ind w:left="426" w:right="-58"/>
        <w:jc w:val="both"/>
        <w:rPr>
          <w:rFonts w:ascii="Arial" w:hAnsi="Arial" w:cs="Arial"/>
          <w:bCs/>
          <w:sz w:val="17"/>
          <w:szCs w:val="17"/>
        </w:rPr>
      </w:pPr>
      <w:r w:rsidRPr="007E771E">
        <w:rPr>
          <w:rFonts w:ascii="Arial" w:hAnsi="Arial" w:cs="Arial"/>
          <w:bCs/>
          <w:sz w:val="17"/>
          <w:szCs w:val="17"/>
        </w:rPr>
        <w:t>симптоматические), алкоголизм, наркомания, токсикомания;</w:t>
      </w:r>
    </w:p>
    <w:p w14:paraId="7DF9EC14" w14:textId="77777777" w:rsidR="00EF1CDA" w:rsidRPr="007E771E" w:rsidRDefault="00EF1CDA" w:rsidP="00EF1CDA">
      <w:pPr>
        <w:pStyle w:val="aa"/>
        <w:numPr>
          <w:ilvl w:val="1"/>
          <w:numId w:val="35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sz w:val="17"/>
          <w:szCs w:val="17"/>
        </w:rPr>
      </w:pPr>
      <w:r w:rsidRPr="007E771E">
        <w:rPr>
          <w:rFonts w:ascii="Arial" w:hAnsi="Arial" w:cs="Arial"/>
          <w:bCs/>
          <w:sz w:val="17"/>
          <w:szCs w:val="17"/>
        </w:rPr>
        <w:t>Острые и хронические гепатиты (за исключением гепатитов «А» и «Е»), цирроз печени;</w:t>
      </w:r>
    </w:p>
    <w:p w14:paraId="77E2AB6E" w14:textId="77777777" w:rsidR="00EF1CDA" w:rsidRPr="007E771E" w:rsidRDefault="00EF1CDA" w:rsidP="00EF1CDA">
      <w:pPr>
        <w:pStyle w:val="aa"/>
        <w:numPr>
          <w:ilvl w:val="1"/>
          <w:numId w:val="35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sz w:val="17"/>
          <w:szCs w:val="17"/>
        </w:rPr>
      </w:pPr>
      <w:proofErr w:type="spellStart"/>
      <w:r w:rsidRPr="007E771E">
        <w:rPr>
          <w:rFonts w:ascii="Arial" w:hAnsi="Arial" w:cs="Arial"/>
          <w:bCs/>
          <w:sz w:val="17"/>
          <w:szCs w:val="17"/>
        </w:rPr>
        <w:t>Демиелинизирующие</w:t>
      </w:r>
      <w:proofErr w:type="spellEnd"/>
      <w:r w:rsidRPr="007E771E">
        <w:rPr>
          <w:rFonts w:ascii="Arial" w:hAnsi="Arial" w:cs="Arial"/>
          <w:bCs/>
          <w:sz w:val="17"/>
          <w:szCs w:val="17"/>
        </w:rPr>
        <w:t xml:space="preserve"> и дегенеративные заболевания нервной системы, миастения;</w:t>
      </w:r>
    </w:p>
    <w:p w14:paraId="4DD79804" w14:textId="77777777" w:rsidR="00EF1CDA" w:rsidRPr="007E771E" w:rsidRDefault="00EF1CDA" w:rsidP="00EF1CDA">
      <w:pPr>
        <w:pStyle w:val="aa"/>
        <w:numPr>
          <w:ilvl w:val="1"/>
          <w:numId w:val="35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sz w:val="17"/>
          <w:szCs w:val="17"/>
        </w:rPr>
      </w:pPr>
      <w:r w:rsidRPr="007E771E">
        <w:rPr>
          <w:rFonts w:ascii="Arial" w:hAnsi="Arial" w:cs="Arial"/>
          <w:bCs/>
          <w:sz w:val="17"/>
          <w:szCs w:val="17"/>
        </w:rPr>
        <w:t xml:space="preserve">Эпилепсия; </w:t>
      </w:r>
    </w:p>
    <w:p w14:paraId="62EFB16F" w14:textId="77777777" w:rsidR="00EF1CDA" w:rsidRPr="007E771E" w:rsidRDefault="00EF1CDA" w:rsidP="00EF1CDA">
      <w:pPr>
        <w:pStyle w:val="aa"/>
        <w:numPr>
          <w:ilvl w:val="1"/>
          <w:numId w:val="35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sz w:val="17"/>
          <w:szCs w:val="17"/>
        </w:rPr>
      </w:pPr>
      <w:r w:rsidRPr="007E771E">
        <w:rPr>
          <w:rFonts w:ascii="Arial" w:hAnsi="Arial" w:cs="Arial"/>
          <w:bCs/>
          <w:sz w:val="17"/>
          <w:szCs w:val="17"/>
        </w:rPr>
        <w:t xml:space="preserve">Микозы, требующие системного лечения; </w:t>
      </w:r>
    </w:p>
    <w:p w14:paraId="2076E351" w14:textId="77777777" w:rsidR="00EF1CDA" w:rsidRPr="007E771E" w:rsidRDefault="00EF1CDA" w:rsidP="00EF1CDA">
      <w:pPr>
        <w:pStyle w:val="aa"/>
        <w:numPr>
          <w:ilvl w:val="1"/>
          <w:numId w:val="35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sz w:val="17"/>
          <w:szCs w:val="17"/>
        </w:rPr>
      </w:pPr>
      <w:r w:rsidRPr="007E771E">
        <w:rPr>
          <w:rFonts w:ascii="Arial" w:hAnsi="Arial" w:cs="Arial"/>
          <w:bCs/>
          <w:sz w:val="17"/>
          <w:szCs w:val="17"/>
        </w:rPr>
        <w:t>Псориаз;</w:t>
      </w:r>
    </w:p>
    <w:p w14:paraId="0BFB54CC" w14:textId="77777777" w:rsidR="00EF1CDA" w:rsidRPr="007E771E" w:rsidRDefault="00EF1CDA" w:rsidP="00EF1CDA">
      <w:pPr>
        <w:pStyle w:val="aa"/>
        <w:numPr>
          <w:ilvl w:val="1"/>
          <w:numId w:val="35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sz w:val="17"/>
          <w:szCs w:val="17"/>
        </w:rPr>
      </w:pPr>
      <w:r w:rsidRPr="007E771E">
        <w:rPr>
          <w:rFonts w:ascii="Arial" w:hAnsi="Arial" w:cs="Arial"/>
          <w:bCs/>
          <w:sz w:val="17"/>
          <w:szCs w:val="17"/>
        </w:rPr>
        <w:t>Хроническая почечная и печеночная недостаточность, требующая проведения экстракорпоральных методов лечения;</w:t>
      </w:r>
    </w:p>
    <w:p w14:paraId="43F0DCB1" w14:textId="77777777" w:rsidR="00EF1CDA" w:rsidRPr="007E771E" w:rsidRDefault="00EF1CDA" w:rsidP="00EF1CDA">
      <w:pPr>
        <w:pStyle w:val="aa"/>
        <w:numPr>
          <w:ilvl w:val="1"/>
          <w:numId w:val="35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sz w:val="17"/>
          <w:szCs w:val="17"/>
        </w:rPr>
      </w:pPr>
      <w:r w:rsidRPr="007E771E">
        <w:rPr>
          <w:rFonts w:ascii="Arial" w:hAnsi="Arial" w:cs="Arial"/>
          <w:bCs/>
          <w:sz w:val="17"/>
          <w:szCs w:val="17"/>
        </w:rPr>
        <w:t xml:space="preserve">Системные заболевания соединительной ткани (склеродермия, системная красная волчанка, дерматомиозит, ревматоидный артрит, ревматическая </w:t>
      </w:r>
      <w:proofErr w:type="spellStart"/>
      <w:r w:rsidRPr="007E771E">
        <w:rPr>
          <w:rFonts w:ascii="Arial" w:hAnsi="Arial" w:cs="Arial"/>
          <w:bCs/>
          <w:sz w:val="17"/>
          <w:szCs w:val="17"/>
        </w:rPr>
        <w:t>полимиалгия</w:t>
      </w:r>
      <w:proofErr w:type="spellEnd"/>
      <w:r w:rsidRPr="007E771E">
        <w:rPr>
          <w:rFonts w:ascii="Arial" w:hAnsi="Arial" w:cs="Arial"/>
          <w:bCs/>
          <w:sz w:val="17"/>
          <w:szCs w:val="17"/>
        </w:rPr>
        <w:t>), системные васкулиты;</w:t>
      </w:r>
    </w:p>
    <w:p w14:paraId="0A4F5031" w14:textId="77777777" w:rsidR="00EF1CDA" w:rsidRPr="007E771E" w:rsidRDefault="00EF1CDA" w:rsidP="00EF1CDA">
      <w:pPr>
        <w:pStyle w:val="aa"/>
        <w:numPr>
          <w:ilvl w:val="1"/>
          <w:numId w:val="35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sz w:val="17"/>
          <w:szCs w:val="17"/>
        </w:rPr>
      </w:pPr>
      <w:r w:rsidRPr="007E771E">
        <w:rPr>
          <w:rFonts w:ascii="Arial" w:hAnsi="Arial" w:cs="Arial"/>
          <w:bCs/>
          <w:sz w:val="17"/>
          <w:szCs w:val="17"/>
        </w:rPr>
        <w:t>Сахарный диабет – тяжелые формы с осложнениями по органам и системам;</w:t>
      </w:r>
    </w:p>
    <w:p w14:paraId="1FC40BC5" w14:textId="77777777" w:rsidR="00EF1CDA" w:rsidRPr="007E771E" w:rsidRDefault="00EF1CDA" w:rsidP="00EF1CDA">
      <w:pPr>
        <w:pStyle w:val="aa"/>
        <w:numPr>
          <w:ilvl w:val="1"/>
          <w:numId w:val="35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sz w:val="17"/>
          <w:szCs w:val="17"/>
        </w:rPr>
      </w:pPr>
      <w:r w:rsidRPr="007E771E">
        <w:rPr>
          <w:rFonts w:ascii="Arial" w:hAnsi="Arial" w:cs="Arial"/>
          <w:bCs/>
          <w:sz w:val="17"/>
          <w:szCs w:val="17"/>
        </w:rPr>
        <w:t xml:space="preserve">Распространенный </w:t>
      </w:r>
      <w:proofErr w:type="spellStart"/>
      <w:r w:rsidRPr="007E771E">
        <w:rPr>
          <w:rFonts w:ascii="Arial" w:hAnsi="Arial" w:cs="Arial"/>
          <w:bCs/>
          <w:sz w:val="17"/>
          <w:szCs w:val="17"/>
        </w:rPr>
        <w:t>папилломатоз</w:t>
      </w:r>
      <w:proofErr w:type="spellEnd"/>
      <w:r w:rsidRPr="007E771E">
        <w:rPr>
          <w:rFonts w:ascii="Arial" w:hAnsi="Arial" w:cs="Arial"/>
          <w:bCs/>
          <w:sz w:val="17"/>
          <w:szCs w:val="17"/>
        </w:rPr>
        <w:t>;</w:t>
      </w:r>
    </w:p>
    <w:p w14:paraId="3F043F3C" w14:textId="77777777" w:rsidR="00EF1CDA" w:rsidRPr="007E771E" w:rsidRDefault="00EF1CDA" w:rsidP="00EF1CDA">
      <w:pPr>
        <w:pStyle w:val="aa"/>
        <w:numPr>
          <w:ilvl w:val="1"/>
          <w:numId w:val="35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sz w:val="17"/>
          <w:szCs w:val="17"/>
        </w:rPr>
      </w:pPr>
      <w:r w:rsidRPr="007E771E">
        <w:rPr>
          <w:rFonts w:ascii="Arial" w:hAnsi="Arial" w:cs="Arial"/>
          <w:bCs/>
          <w:sz w:val="17"/>
          <w:szCs w:val="17"/>
        </w:rPr>
        <w:t>Алиментарное ожирение;</w:t>
      </w:r>
    </w:p>
    <w:p w14:paraId="730300B9" w14:textId="77777777" w:rsidR="00002ABE" w:rsidRPr="007E771E" w:rsidRDefault="00EF1CDA" w:rsidP="00002ABE">
      <w:pPr>
        <w:pStyle w:val="aa"/>
        <w:numPr>
          <w:ilvl w:val="1"/>
          <w:numId w:val="35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sz w:val="17"/>
          <w:szCs w:val="17"/>
        </w:rPr>
      </w:pPr>
      <w:r w:rsidRPr="007E771E">
        <w:rPr>
          <w:rFonts w:ascii="Arial" w:hAnsi="Arial" w:cs="Arial"/>
          <w:bCs/>
          <w:sz w:val="17"/>
          <w:szCs w:val="17"/>
        </w:rPr>
        <w:t>Ведение беременности</w:t>
      </w:r>
      <w:r w:rsidR="00CA472D" w:rsidRPr="007E771E">
        <w:rPr>
          <w:rFonts w:ascii="Arial" w:hAnsi="Arial" w:cs="Arial"/>
          <w:bCs/>
          <w:sz w:val="17"/>
          <w:szCs w:val="17"/>
        </w:rPr>
        <w:t>, за исключением пациенток обслуживающихся по программам: ВБ-1, АПО-3+ВБ-1</w:t>
      </w:r>
      <w:r w:rsidRPr="007E771E">
        <w:rPr>
          <w:rFonts w:ascii="Arial" w:hAnsi="Arial" w:cs="Arial"/>
          <w:bCs/>
          <w:sz w:val="17"/>
          <w:szCs w:val="17"/>
        </w:rPr>
        <w:t>;</w:t>
      </w:r>
    </w:p>
    <w:p w14:paraId="0082FE78" w14:textId="51ACF36A" w:rsidR="005658DE" w:rsidRPr="00F26668" w:rsidRDefault="00EF1CDA" w:rsidP="00002ABE">
      <w:pPr>
        <w:pStyle w:val="aa"/>
        <w:numPr>
          <w:ilvl w:val="1"/>
          <w:numId w:val="35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sz w:val="17"/>
          <w:szCs w:val="17"/>
        </w:rPr>
      </w:pPr>
      <w:r w:rsidRPr="007E771E">
        <w:rPr>
          <w:rFonts w:ascii="Arial" w:hAnsi="Arial" w:cs="Arial"/>
          <w:sz w:val="17"/>
          <w:szCs w:val="17"/>
        </w:rPr>
        <w:t>Заболевания, следствиями которых является необходимость постоянного наблюдения и оказание медицинской помощи на дому</w:t>
      </w:r>
      <w:r w:rsidR="00B87D56" w:rsidRPr="007E771E">
        <w:rPr>
          <w:rFonts w:ascii="Arial" w:hAnsi="Arial" w:cs="Arial"/>
          <w:sz w:val="17"/>
          <w:szCs w:val="17"/>
        </w:rPr>
        <w:t>;</w:t>
      </w:r>
      <w:r w:rsidRPr="007E771E">
        <w:rPr>
          <w:rFonts w:ascii="Arial" w:hAnsi="Arial" w:cs="Arial"/>
          <w:sz w:val="17"/>
          <w:szCs w:val="17"/>
        </w:rPr>
        <w:t xml:space="preserve">  </w:t>
      </w:r>
    </w:p>
    <w:p w14:paraId="252191B7" w14:textId="6C822198" w:rsidR="005658DE" w:rsidRPr="007E771E" w:rsidRDefault="005658DE" w:rsidP="00F26668">
      <w:pPr>
        <w:pStyle w:val="aa"/>
        <w:numPr>
          <w:ilvl w:val="1"/>
          <w:numId w:val="35"/>
        </w:numPr>
        <w:ind w:left="284" w:hanging="142"/>
        <w:rPr>
          <w:rFonts w:ascii="Arial" w:hAnsi="Arial" w:cs="Arial"/>
          <w:sz w:val="17"/>
          <w:szCs w:val="17"/>
        </w:rPr>
      </w:pPr>
      <w:r w:rsidRPr="007E771E">
        <w:rPr>
          <w:rFonts w:ascii="Arial" w:hAnsi="Arial" w:cs="Arial"/>
          <w:sz w:val="17"/>
          <w:szCs w:val="17"/>
        </w:rPr>
        <w:t xml:space="preserve">Диагностика и лечение новой коронавирусной инфекции </w:t>
      </w:r>
      <w:r w:rsidR="00B41EA5" w:rsidRPr="007E771E">
        <w:rPr>
          <w:rFonts w:ascii="Arial" w:hAnsi="Arial" w:cs="Arial"/>
          <w:sz w:val="17"/>
          <w:szCs w:val="17"/>
          <w:lang w:val="en-US"/>
        </w:rPr>
        <w:t>COVID</w:t>
      </w:r>
      <w:r w:rsidRPr="007E771E">
        <w:rPr>
          <w:rFonts w:ascii="Arial" w:hAnsi="Arial" w:cs="Arial"/>
          <w:sz w:val="17"/>
          <w:szCs w:val="17"/>
        </w:rPr>
        <w:t>-19</w:t>
      </w:r>
      <w:r w:rsidR="00B87D56" w:rsidRPr="007E771E">
        <w:rPr>
          <w:rFonts w:ascii="Arial" w:hAnsi="Arial" w:cs="Arial"/>
          <w:sz w:val="17"/>
          <w:szCs w:val="17"/>
        </w:rPr>
        <w:t>.</w:t>
      </w:r>
      <w:r w:rsidRPr="007E771E">
        <w:rPr>
          <w:rFonts w:ascii="Arial" w:hAnsi="Arial" w:cs="Arial"/>
          <w:sz w:val="17"/>
          <w:szCs w:val="17"/>
        </w:rPr>
        <w:t xml:space="preserve">  </w:t>
      </w:r>
    </w:p>
    <w:p w14:paraId="4F216203" w14:textId="7A23C0BD" w:rsidR="00EF1CDA" w:rsidRPr="007E771E" w:rsidRDefault="00EF1CDA" w:rsidP="00B87D56">
      <w:pPr>
        <w:pStyle w:val="aa"/>
        <w:tabs>
          <w:tab w:val="left" w:pos="284"/>
        </w:tabs>
        <w:ind w:left="426"/>
        <w:jc w:val="both"/>
        <w:rPr>
          <w:rFonts w:ascii="Arial" w:hAnsi="Arial" w:cs="Arial"/>
          <w:b/>
          <w:sz w:val="17"/>
          <w:szCs w:val="17"/>
        </w:rPr>
      </w:pPr>
    </w:p>
    <w:p w14:paraId="563F0235" w14:textId="14248AE6" w:rsidR="00EF1CDA" w:rsidRPr="007E771E" w:rsidRDefault="00B41EA5" w:rsidP="00EF1CDA">
      <w:p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 w:rsidRPr="007E771E">
        <w:rPr>
          <w:rFonts w:ascii="Arial" w:hAnsi="Arial" w:cs="Arial"/>
          <w:b/>
          <w:bCs/>
          <w:sz w:val="17"/>
          <w:szCs w:val="17"/>
        </w:rPr>
        <w:t>*Примечание</w:t>
      </w:r>
      <w:r w:rsidRPr="007E771E">
        <w:rPr>
          <w:rFonts w:ascii="Arial" w:hAnsi="Arial" w:cs="Arial"/>
          <w:sz w:val="17"/>
          <w:szCs w:val="17"/>
        </w:rPr>
        <w:t>. Не осуществляется лечение заболеваний, включенных в перечень заболеваний, представляющих опасность для окружающих (перечень утвержден постановлением Правительства Российской Федерации от 1 декабря 2004 г. №715 «Об утверждении перечня социально значимых заболеваний и перечня заболеваний, представляющих опасность для окружающих»).</w:t>
      </w:r>
    </w:p>
    <w:p w14:paraId="4A448026" w14:textId="77777777" w:rsidR="00EF1CDA" w:rsidRPr="007E771E" w:rsidRDefault="00EF1CDA" w:rsidP="00EF1CDA">
      <w:pPr>
        <w:pStyle w:val="aa"/>
        <w:numPr>
          <w:ilvl w:val="0"/>
          <w:numId w:val="34"/>
        </w:numPr>
        <w:ind w:left="426" w:hanging="284"/>
        <w:jc w:val="both"/>
        <w:rPr>
          <w:rFonts w:ascii="Arial" w:hAnsi="Arial" w:cs="Arial"/>
          <w:b/>
          <w:sz w:val="17"/>
          <w:szCs w:val="17"/>
        </w:rPr>
      </w:pPr>
      <w:r w:rsidRPr="007E771E">
        <w:rPr>
          <w:rFonts w:ascii="Arial" w:hAnsi="Arial" w:cs="Arial"/>
          <w:b/>
          <w:sz w:val="17"/>
          <w:szCs w:val="17"/>
        </w:rPr>
        <w:t>Стоматология:</w:t>
      </w:r>
    </w:p>
    <w:p w14:paraId="40F503ED" w14:textId="77777777" w:rsidR="00EF1CDA" w:rsidRPr="007E771E" w:rsidRDefault="00EF1CDA" w:rsidP="00EF1CDA">
      <w:pPr>
        <w:pStyle w:val="aa"/>
        <w:numPr>
          <w:ilvl w:val="1"/>
          <w:numId w:val="36"/>
        </w:numPr>
        <w:ind w:left="567" w:hanging="283"/>
        <w:jc w:val="both"/>
        <w:rPr>
          <w:rFonts w:ascii="Arial" w:hAnsi="Arial" w:cs="Arial"/>
          <w:sz w:val="17"/>
          <w:szCs w:val="17"/>
        </w:rPr>
      </w:pPr>
      <w:r w:rsidRPr="007E771E">
        <w:rPr>
          <w:rFonts w:ascii="Arial" w:hAnsi="Arial" w:cs="Arial"/>
          <w:sz w:val="17"/>
          <w:szCs w:val="17"/>
        </w:rPr>
        <w:t xml:space="preserve">Ортопедическое лечение в полном объеме, </w:t>
      </w:r>
      <w:proofErr w:type="spellStart"/>
      <w:r w:rsidRPr="007E771E">
        <w:rPr>
          <w:rFonts w:ascii="Arial" w:hAnsi="Arial" w:cs="Arial"/>
          <w:sz w:val="17"/>
          <w:szCs w:val="17"/>
        </w:rPr>
        <w:t>микропротезирование</w:t>
      </w:r>
      <w:proofErr w:type="spellEnd"/>
      <w:r w:rsidRPr="007E771E">
        <w:rPr>
          <w:rFonts w:ascii="Arial" w:hAnsi="Arial" w:cs="Arial"/>
          <w:sz w:val="17"/>
          <w:szCs w:val="17"/>
        </w:rPr>
        <w:t>. Подготовка зубов к протезированию (</w:t>
      </w:r>
      <w:proofErr w:type="spellStart"/>
      <w:r w:rsidRPr="007E771E">
        <w:rPr>
          <w:rFonts w:ascii="Arial" w:hAnsi="Arial" w:cs="Arial"/>
          <w:sz w:val="17"/>
          <w:szCs w:val="17"/>
        </w:rPr>
        <w:t>депульпация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, хирургическое вмешательство, рентгенография, КТ, </w:t>
      </w:r>
      <w:proofErr w:type="spellStart"/>
      <w:r w:rsidRPr="007E771E">
        <w:rPr>
          <w:rFonts w:ascii="Arial" w:hAnsi="Arial" w:cs="Arial"/>
          <w:sz w:val="17"/>
          <w:szCs w:val="17"/>
        </w:rPr>
        <w:t>ортопантомография</w:t>
      </w:r>
      <w:proofErr w:type="spellEnd"/>
      <w:r w:rsidRPr="007E771E">
        <w:rPr>
          <w:rFonts w:ascii="Arial" w:hAnsi="Arial" w:cs="Arial"/>
          <w:sz w:val="17"/>
          <w:szCs w:val="17"/>
        </w:rPr>
        <w:t>).</w:t>
      </w:r>
    </w:p>
    <w:p w14:paraId="12A477F0" w14:textId="77777777" w:rsidR="00EF1CDA" w:rsidRPr="007E771E" w:rsidRDefault="00EF1CDA" w:rsidP="00EF1CDA">
      <w:pPr>
        <w:pStyle w:val="aa"/>
        <w:numPr>
          <w:ilvl w:val="1"/>
          <w:numId w:val="36"/>
        </w:numPr>
        <w:tabs>
          <w:tab w:val="left" w:pos="284"/>
        </w:tabs>
        <w:ind w:left="567" w:hanging="283"/>
        <w:jc w:val="both"/>
        <w:rPr>
          <w:rFonts w:ascii="Arial" w:hAnsi="Arial" w:cs="Arial"/>
          <w:sz w:val="17"/>
          <w:szCs w:val="17"/>
        </w:rPr>
      </w:pPr>
      <w:r w:rsidRPr="007E771E">
        <w:rPr>
          <w:rFonts w:ascii="Arial" w:hAnsi="Arial" w:cs="Arial"/>
          <w:sz w:val="17"/>
          <w:szCs w:val="17"/>
        </w:rPr>
        <w:t>Хирургия: удаление аномально расположенных зубов (</w:t>
      </w:r>
      <w:proofErr w:type="spellStart"/>
      <w:r w:rsidRPr="007E771E">
        <w:rPr>
          <w:rFonts w:ascii="Arial" w:hAnsi="Arial" w:cs="Arial"/>
          <w:sz w:val="17"/>
          <w:szCs w:val="17"/>
        </w:rPr>
        <w:t>дистопированных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, ретинированных, вне зубного ряда), пластика уздечек верхней и нижней губы, языка; проведение </w:t>
      </w:r>
      <w:proofErr w:type="spellStart"/>
      <w:r w:rsidRPr="007E771E">
        <w:rPr>
          <w:rFonts w:ascii="Arial" w:hAnsi="Arial" w:cs="Arial"/>
          <w:sz w:val="17"/>
          <w:szCs w:val="17"/>
        </w:rPr>
        <w:t>альвеолотомий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 верхней и нижней челюсти, </w:t>
      </w:r>
      <w:proofErr w:type="spellStart"/>
      <w:r w:rsidRPr="007E771E">
        <w:rPr>
          <w:rFonts w:ascii="Arial" w:hAnsi="Arial" w:cs="Arial"/>
          <w:sz w:val="17"/>
          <w:szCs w:val="17"/>
        </w:rPr>
        <w:t>гингивопластика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7E771E">
        <w:rPr>
          <w:rFonts w:ascii="Arial" w:hAnsi="Arial" w:cs="Arial"/>
          <w:sz w:val="17"/>
          <w:szCs w:val="17"/>
        </w:rPr>
        <w:t>вестибулопластика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7E771E">
        <w:rPr>
          <w:rFonts w:ascii="Arial" w:hAnsi="Arial" w:cs="Arial"/>
          <w:sz w:val="17"/>
          <w:szCs w:val="17"/>
        </w:rPr>
        <w:t>цистэктомия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7E771E">
        <w:rPr>
          <w:rFonts w:ascii="Arial" w:hAnsi="Arial" w:cs="Arial"/>
          <w:sz w:val="17"/>
          <w:szCs w:val="17"/>
        </w:rPr>
        <w:t>цистотомия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, удаление </w:t>
      </w:r>
      <w:proofErr w:type="spellStart"/>
      <w:r w:rsidRPr="007E771E">
        <w:rPr>
          <w:rFonts w:ascii="Arial" w:hAnsi="Arial" w:cs="Arial"/>
          <w:sz w:val="17"/>
          <w:szCs w:val="17"/>
        </w:rPr>
        <w:t>ретенционных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 кист, использование лазера, аппарата </w:t>
      </w:r>
      <w:r w:rsidRPr="007E771E">
        <w:rPr>
          <w:rFonts w:ascii="Arial" w:hAnsi="Arial" w:cs="Arial"/>
          <w:sz w:val="17"/>
          <w:szCs w:val="17"/>
          <w:lang w:val="en-US"/>
        </w:rPr>
        <w:t>Vector</w:t>
      </w:r>
      <w:r w:rsidRPr="007E771E">
        <w:rPr>
          <w:rFonts w:ascii="Arial" w:hAnsi="Arial" w:cs="Arial"/>
          <w:sz w:val="17"/>
          <w:szCs w:val="17"/>
        </w:rPr>
        <w:t xml:space="preserve">, операция направленной регенерации тканей, имплантация, </w:t>
      </w:r>
      <w:proofErr w:type="spellStart"/>
      <w:r w:rsidRPr="007E771E">
        <w:rPr>
          <w:rFonts w:ascii="Arial" w:hAnsi="Arial" w:cs="Arial"/>
          <w:sz w:val="17"/>
          <w:szCs w:val="17"/>
        </w:rPr>
        <w:t>синуслифтинг</w:t>
      </w:r>
      <w:proofErr w:type="spellEnd"/>
      <w:r w:rsidRPr="007E771E">
        <w:rPr>
          <w:rFonts w:ascii="Arial" w:hAnsi="Arial" w:cs="Arial"/>
          <w:sz w:val="17"/>
          <w:szCs w:val="17"/>
        </w:rPr>
        <w:t>, шунтирование зубов.</w:t>
      </w:r>
    </w:p>
    <w:p w14:paraId="4A99E7B0" w14:textId="77777777" w:rsidR="00EF1CDA" w:rsidRPr="007E771E" w:rsidRDefault="00EF1CDA" w:rsidP="00EF1CDA">
      <w:pPr>
        <w:pStyle w:val="aa"/>
        <w:numPr>
          <w:ilvl w:val="1"/>
          <w:numId w:val="36"/>
        </w:numPr>
        <w:tabs>
          <w:tab w:val="left" w:pos="284"/>
        </w:tabs>
        <w:ind w:left="567" w:hanging="283"/>
        <w:jc w:val="both"/>
        <w:rPr>
          <w:rFonts w:ascii="Arial" w:hAnsi="Arial" w:cs="Arial"/>
          <w:b/>
          <w:sz w:val="17"/>
          <w:szCs w:val="17"/>
        </w:rPr>
      </w:pPr>
      <w:r w:rsidRPr="007E771E">
        <w:rPr>
          <w:rFonts w:ascii="Arial" w:hAnsi="Arial" w:cs="Arial"/>
          <w:sz w:val="17"/>
          <w:szCs w:val="17"/>
        </w:rPr>
        <w:t xml:space="preserve">Терапия: замена пломб в косметических целях композиционными </w:t>
      </w:r>
      <w:proofErr w:type="spellStart"/>
      <w:r w:rsidRPr="007E771E">
        <w:rPr>
          <w:rFonts w:ascii="Arial" w:hAnsi="Arial" w:cs="Arial"/>
          <w:sz w:val="17"/>
          <w:szCs w:val="17"/>
        </w:rPr>
        <w:t>светоотверждаемыми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 материалами, восстановление зубов, разрушенных более чем на 50%, эндодонтическое лечение без деструктивных изменений периодонта. Лечение </w:t>
      </w:r>
      <w:proofErr w:type="spellStart"/>
      <w:r w:rsidRPr="007E771E">
        <w:rPr>
          <w:rFonts w:ascii="Arial" w:hAnsi="Arial" w:cs="Arial"/>
          <w:sz w:val="17"/>
          <w:szCs w:val="17"/>
        </w:rPr>
        <w:t>некариозных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 поражений твердых тканей зубов. Лечебные манипуляции на зубах, покрытых ортопедическими и </w:t>
      </w:r>
      <w:proofErr w:type="spellStart"/>
      <w:r w:rsidRPr="007E771E">
        <w:rPr>
          <w:rFonts w:ascii="Arial" w:hAnsi="Arial" w:cs="Arial"/>
          <w:sz w:val="17"/>
          <w:szCs w:val="17"/>
        </w:rPr>
        <w:t>ортодонтическими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 конструкциями. Удаление налета курильщика и цветного налета зубов, отбеливание. Восстановление зубов с помощью анкерных и </w:t>
      </w:r>
      <w:proofErr w:type="spellStart"/>
      <w:r w:rsidRPr="007E771E">
        <w:rPr>
          <w:rFonts w:ascii="Arial" w:hAnsi="Arial" w:cs="Arial"/>
          <w:sz w:val="17"/>
          <w:szCs w:val="17"/>
        </w:rPr>
        <w:t>парапульпарных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 штифтов, снятие </w:t>
      </w:r>
      <w:proofErr w:type="spellStart"/>
      <w:r w:rsidRPr="007E771E">
        <w:rPr>
          <w:rFonts w:ascii="Arial" w:hAnsi="Arial" w:cs="Arial"/>
          <w:sz w:val="17"/>
          <w:szCs w:val="17"/>
        </w:rPr>
        <w:t>наддесневых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 зубных отложений.</w:t>
      </w:r>
    </w:p>
    <w:p w14:paraId="0D5A18F1" w14:textId="3C2ABD52" w:rsidR="00EF1CDA" w:rsidRPr="007E771E" w:rsidRDefault="00EF1CDA" w:rsidP="00EF1CDA">
      <w:pPr>
        <w:pStyle w:val="aa"/>
        <w:numPr>
          <w:ilvl w:val="1"/>
          <w:numId w:val="36"/>
        </w:numPr>
        <w:tabs>
          <w:tab w:val="left" w:pos="284"/>
        </w:tabs>
        <w:ind w:left="567" w:hanging="283"/>
        <w:jc w:val="both"/>
        <w:rPr>
          <w:rFonts w:ascii="Arial" w:hAnsi="Arial" w:cs="Arial"/>
          <w:sz w:val="17"/>
          <w:szCs w:val="17"/>
        </w:rPr>
      </w:pPr>
      <w:proofErr w:type="spellStart"/>
      <w:r w:rsidRPr="007E771E">
        <w:rPr>
          <w:rFonts w:ascii="Arial" w:hAnsi="Arial" w:cs="Arial"/>
          <w:sz w:val="17"/>
          <w:szCs w:val="17"/>
        </w:rPr>
        <w:t>Пародонтология</w:t>
      </w:r>
      <w:proofErr w:type="spellEnd"/>
      <w:r w:rsidRPr="007E771E">
        <w:rPr>
          <w:rFonts w:ascii="Arial" w:hAnsi="Arial" w:cs="Arial"/>
          <w:sz w:val="17"/>
          <w:szCs w:val="17"/>
        </w:rPr>
        <w:t>: в полном объеме</w:t>
      </w:r>
      <w:r w:rsidR="00B41EA5" w:rsidRPr="007E771E">
        <w:rPr>
          <w:rFonts w:ascii="Arial" w:hAnsi="Arial" w:cs="Arial"/>
          <w:sz w:val="17"/>
          <w:szCs w:val="17"/>
        </w:rPr>
        <w:t>.</w:t>
      </w:r>
    </w:p>
    <w:p w14:paraId="547B8C66" w14:textId="77777777" w:rsidR="00EF1CDA" w:rsidRPr="007E771E" w:rsidRDefault="00EF1CDA" w:rsidP="00EF1CDA">
      <w:pPr>
        <w:pStyle w:val="aa"/>
        <w:tabs>
          <w:tab w:val="left" w:pos="284"/>
        </w:tabs>
        <w:ind w:left="567"/>
        <w:jc w:val="both"/>
        <w:rPr>
          <w:rFonts w:ascii="Arial" w:hAnsi="Arial" w:cs="Arial"/>
          <w:sz w:val="17"/>
          <w:szCs w:val="17"/>
        </w:rPr>
      </w:pPr>
    </w:p>
    <w:p w14:paraId="22C5FD66" w14:textId="77777777" w:rsidR="00EF1CDA" w:rsidRPr="007E771E" w:rsidRDefault="00EF1CDA" w:rsidP="00EF1CDA">
      <w:pPr>
        <w:pStyle w:val="aa"/>
        <w:numPr>
          <w:ilvl w:val="0"/>
          <w:numId w:val="34"/>
        </w:numPr>
        <w:ind w:left="426" w:hanging="284"/>
        <w:jc w:val="both"/>
        <w:rPr>
          <w:rFonts w:ascii="Arial" w:hAnsi="Arial" w:cs="Arial"/>
          <w:sz w:val="17"/>
          <w:szCs w:val="17"/>
        </w:rPr>
      </w:pPr>
      <w:r w:rsidRPr="007E771E">
        <w:rPr>
          <w:rFonts w:ascii="Arial" w:hAnsi="Arial" w:cs="Arial"/>
          <w:b/>
          <w:sz w:val="17"/>
          <w:szCs w:val="17"/>
        </w:rPr>
        <w:t>Эстетическая дерматология</w:t>
      </w:r>
      <w:r w:rsidRPr="007E771E">
        <w:rPr>
          <w:rFonts w:ascii="Arial" w:hAnsi="Arial" w:cs="Arial"/>
          <w:sz w:val="17"/>
          <w:szCs w:val="17"/>
        </w:rPr>
        <w:t xml:space="preserve">, в т.ч. удаление папиллом, себорейных </w:t>
      </w:r>
      <w:proofErr w:type="spellStart"/>
      <w:r w:rsidRPr="007E771E">
        <w:rPr>
          <w:rFonts w:ascii="Arial" w:hAnsi="Arial" w:cs="Arial"/>
          <w:sz w:val="17"/>
          <w:szCs w:val="17"/>
        </w:rPr>
        <w:t>кератом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7E771E">
        <w:rPr>
          <w:rFonts w:ascii="Arial" w:hAnsi="Arial" w:cs="Arial"/>
          <w:sz w:val="17"/>
          <w:szCs w:val="17"/>
        </w:rPr>
        <w:t>невусов</w:t>
      </w:r>
      <w:proofErr w:type="spellEnd"/>
      <w:r w:rsidRPr="007E771E">
        <w:rPr>
          <w:rFonts w:ascii="Arial" w:hAnsi="Arial" w:cs="Arial"/>
          <w:sz w:val="17"/>
          <w:szCs w:val="17"/>
        </w:rPr>
        <w:t>, гемангиом, бородавок, кондилом, моллюсков с биопсией и последующим патоморфологическим исследованием; лечение заболеваний ногтей неинфекционной этиологии и заболеваний волос; удаление мозолей.</w:t>
      </w:r>
    </w:p>
    <w:p w14:paraId="2096EB74" w14:textId="77777777" w:rsidR="00EF1CDA" w:rsidRPr="007E771E" w:rsidRDefault="00EF1CDA" w:rsidP="00EF1CDA">
      <w:pPr>
        <w:pStyle w:val="aa"/>
        <w:numPr>
          <w:ilvl w:val="0"/>
          <w:numId w:val="34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17"/>
          <w:szCs w:val="17"/>
        </w:rPr>
      </w:pPr>
      <w:r w:rsidRPr="007E771E">
        <w:rPr>
          <w:rFonts w:ascii="Arial" w:hAnsi="Arial" w:cs="Arial"/>
          <w:b/>
          <w:sz w:val="17"/>
          <w:szCs w:val="17"/>
        </w:rPr>
        <w:t>Косметология.</w:t>
      </w:r>
    </w:p>
    <w:p w14:paraId="58D379DC" w14:textId="77777777" w:rsidR="00EF1CDA" w:rsidRPr="007E771E" w:rsidRDefault="00EF1CDA" w:rsidP="00EF1CDA">
      <w:pPr>
        <w:pStyle w:val="aa"/>
        <w:numPr>
          <w:ilvl w:val="0"/>
          <w:numId w:val="34"/>
        </w:numPr>
        <w:ind w:left="426" w:hanging="284"/>
        <w:jc w:val="both"/>
        <w:rPr>
          <w:rFonts w:ascii="Arial" w:hAnsi="Arial" w:cs="Arial"/>
          <w:b/>
          <w:sz w:val="17"/>
          <w:szCs w:val="17"/>
        </w:rPr>
      </w:pPr>
      <w:r w:rsidRPr="007E771E">
        <w:rPr>
          <w:rFonts w:ascii="Arial" w:hAnsi="Arial" w:cs="Arial"/>
          <w:b/>
          <w:sz w:val="17"/>
          <w:szCs w:val="17"/>
        </w:rPr>
        <w:t xml:space="preserve">Гинекология: </w:t>
      </w:r>
      <w:r w:rsidRPr="007E771E">
        <w:rPr>
          <w:rFonts w:ascii="Arial" w:hAnsi="Arial" w:cs="Arial"/>
          <w:sz w:val="17"/>
          <w:szCs w:val="17"/>
        </w:rPr>
        <w:t>консультации</w:t>
      </w:r>
      <w:r w:rsidRPr="007E771E">
        <w:rPr>
          <w:rFonts w:ascii="Arial" w:hAnsi="Arial" w:cs="Arial"/>
          <w:b/>
          <w:sz w:val="17"/>
          <w:szCs w:val="17"/>
        </w:rPr>
        <w:t xml:space="preserve"> </w:t>
      </w:r>
      <w:r w:rsidRPr="007E771E">
        <w:rPr>
          <w:rFonts w:ascii="Arial" w:hAnsi="Arial" w:cs="Arial"/>
          <w:sz w:val="17"/>
          <w:szCs w:val="17"/>
        </w:rPr>
        <w:t>по вопросам контрацепции, планирования семьи, подготовки к ЭКО, введение и удаление ВМС (</w:t>
      </w:r>
      <w:r w:rsidRPr="007E771E">
        <w:rPr>
          <w:rFonts w:ascii="Arial" w:hAnsi="Arial" w:cs="Arial"/>
          <w:b/>
          <w:sz w:val="17"/>
          <w:szCs w:val="17"/>
        </w:rPr>
        <w:t>кроме случаев применения ВМС с лечебной целью по медицинским показаниям);</w:t>
      </w:r>
    </w:p>
    <w:p w14:paraId="43F6DA04" w14:textId="77777777" w:rsidR="00EF1CDA" w:rsidRPr="007E771E" w:rsidRDefault="00EF1CDA" w:rsidP="00EF1CDA">
      <w:pPr>
        <w:pStyle w:val="aa"/>
        <w:numPr>
          <w:ilvl w:val="0"/>
          <w:numId w:val="34"/>
        </w:numPr>
        <w:ind w:left="426" w:hanging="284"/>
        <w:jc w:val="both"/>
        <w:rPr>
          <w:rFonts w:ascii="Arial" w:hAnsi="Arial" w:cs="Arial"/>
          <w:sz w:val="17"/>
          <w:szCs w:val="17"/>
        </w:rPr>
      </w:pPr>
      <w:r w:rsidRPr="007E771E">
        <w:rPr>
          <w:rFonts w:ascii="Arial" w:hAnsi="Arial" w:cs="Arial"/>
          <w:b/>
          <w:sz w:val="17"/>
          <w:szCs w:val="17"/>
        </w:rPr>
        <w:t>Консультации внештатных специалистов</w:t>
      </w:r>
      <w:r w:rsidRPr="007E771E">
        <w:rPr>
          <w:rFonts w:ascii="Arial" w:hAnsi="Arial" w:cs="Arial"/>
          <w:sz w:val="17"/>
          <w:szCs w:val="17"/>
        </w:rPr>
        <w:t>.</w:t>
      </w:r>
    </w:p>
    <w:p w14:paraId="7016B746" w14:textId="77777777" w:rsidR="00EF1CDA" w:rsidRPr="007E771E" w:rsidRDefault="00EF1CDA" w:rsidP="00EF1CDA">
      <w:pPr>
        <w:pStyle w:val="aa"/>
        <w:numPr>
          <w:ilvl w:val="0"/>
          <w:numId w:val="34"/>
        </w:numPr>
        <w:ind w:left="426" w:hanging="284"/>
        <w:jc w:val="both"/>
        <w:rPr>
          <w:rFonts w:ascii="Arial" w:hAnsi="Arial" w:cs="Arial"/>
          <w:sz w:val="17"/>
          <w:szCs w:val="17"/>
        </w:rPr>
      </w:pPr>
      <w:r w:rsidRPr="007E771E">
        <w:rPr>
          <w:rFonts w:ascii="Arial" w:hAnsi="Arial" w:cs="Arial"/>
          <w:b/>
          <w:sz w:val="17"/>
          <w:szCs w:val="17"/>
        </w:rPr>
        <w:t>Консультации и лечение у специалистов</w:t>
      </w:r>
      <w:r w:rsidRPr="007E771E">
        <w:rPr>
          <w:rFonts w:ascii="Arial" w:hAnsi="Arial" w:cs="Arial"/>
          <w:sz w:val="17"/>
          <w:szCs w:val="17"/>
        </w:rPr>
        <w:t>: диетолога, косметолога, сомнолога, флеболога, психотерапевта, нарколога, сурдолога.</w:t>
      </w:r>
    </w:p>
    <w:p w14:paraId="3281E0E2" w14:textId="77777777" w:rsidR="00EF1CDA" w:rsidRPr="007E771E" w:rsidRDefault="00EF1CDA" w:rsidP="00660C72">
      <w:pPr>
        <w:pStyle w:val="aa"/>
        <w:numPr>
          <w:ilvl w:val="0"/>
          <w:numId w:val="34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17"/>
          <w:szCs w:val="17"/>
        </w:rPr>
      </w:pPr>
      <w:r w:rsidRPr="007E771E">
        <w:rPr>
          <w:rFonts w:ascii="Arial" w:hAnsi="Arial" w:cs="Arial"/>
          <w:b/>
          <w:sz w:val="17"/>
          <w:szCs w:val="17"/>
        </w:rPr>
        <w:t>Офтальмология:</w:t>
      </w:r>
      <w:r w:rsidRPr="007E771E">
        <w:rPr>
          <w:rFonts w:ascii="Arial" w:hAnsi="Arial" w:cs="Arial"/>
          <w:sz w:val="17"/>
          <w:szCs w:val="17"/>
        </w:rPr>
        <w:t xml:space="preserve"> Введение лекарственных средств в </w:t>
      </w:r>
      <w:proofErr w:type="spellStart"/>
      <w:r w:rsidRPr="007E771E">
        <w:rPr>
          <w:rFonts w:ascii="Arial" w:hAnsi="Arial" w:cs="Arial"/>
          <w:sz w:val="17"/>
          <w:szCs w:val="17"/>
        </w:rPr>
        <w:t>халязион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, удаление контагиозного моллюска, вскрытие малых </w:t>
      </w:r>
      <w:proofErr w:type="spellStart"/>
      <w:r w:rsidRPr="007E771E">
        <w:rPr>
          <w:rFonts w:ascii="Arial" w:hAnsi="Arial" w:cs="Arial"/>
          <w:sz w:val="17"/>
          <w:szCs w:val="17"/>
        </w:rPr>
        <w:t>ретанционных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 кист век и конъюнктивы; периметрия статическая и на цвета, подбор контактных линз, определение цветоощущения, исследование критической частоты слияния световых мельканий, Тонометрия глаза через 2 часа, </w:t>
      </w:r>
      <w:proofErr w:type="spellStart"/>
      <w:r w:rsidRPr="007E771E">
        <w:rPr>
          <w:rFonts w:ascii="Arial" w:hAnsi="Arial" w:cs="Arial"/>
          <w:sz w:val="17"/>
          <w:szCs w:val="17"/>
        </w:rPr>
        <w:t>Офтальмотонометрия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 по Гольдману,  </w:t>
      </w:r>
      <w:proofErr w:type="spellStart"/>
      <w:r w:rsidRPr="007E771E">
        <w:rPr>
          <w:rFonts w:ascii="Arial" w:hAnsi="Arial" w:cs="Arial"/>
          <w:sz w:val="17"/>
          <w:szCs w:val="17"/>
        </w:rPr>
        <w:t>Транспальпебральная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 тонометрия,  </w:t>
      </w:r>
      <w:proofErr w:type="spellStart"/>
      <w:r w:rsidRPr="007E771E">
        <w:rPr>
          <w:rFonts w:ascii="Arial" w:hAnsi="Arial" w:cs="Arial"/>
          <w:sz w:val="17"/>
          <w:szCs w:val="17"/>
        </w:rPr>
        <w:t>ретинальная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 острота зрения (РОЗ); </w:t>
      </w:r>
      <w:proofErr w:type="spellStart"/>
      <w:r w:rsidRPr="007E771E">
        <w:rPr>
          <w:rFonts w:ascii="Arial" w:hAnsi="Arial" w:cs="Arial"/>
          <w:sz w:val="17"/>
          <w:szCs w:val="17"/>
        </w:rPr>
        <w:t>кератопахиметрия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; Ультразвуковая биометрия глаза и УЗ исследование глазного яблока, оптическая когерентная томография (ОКТ) переднего и заднего отделов глаза; </w:t>
      </w:r>
      <w:proofErr w:type="spellStart"/>
      <w:r w:rsidRPr="007E771E">
        <w:rPr>
          <w:rFonts w:ascii="Arial" w:hAnsi="Arial" w:cs="Arial"/>
          <w:sz w:val="17"/>
          <w:szCs w:val="17"/>
        </w:rPr>
        <w:t>фоторегистрация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 состояния переднего и заднего отделов глаза; исследование </w:t>
      </w:r>
      <w:proofErr w:type="spellStart"/>
      <w:r w:rsidRPr="007E771E">
        <w:rPr>
          <w:rFonts w:ascii="Arial" w:hAnsi="Arial" w:cs="Arial"/>
          <w:sz w:val="17"/>
          <w:szCs w:val="17"/>
        </w:rPr>
        <w:t>слезопродукции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. Зондирование слезных канальцев, активация слезных точек; установка </w:t>
      </w:r>
      <w:proofErr w:type="spellStart"/>
      <w:r w:rsidRPr="007E771E">
        <w:rPr>
          <w:rFonts w:ascii="Arial" w:hAnsi="Arial" w:cs="Arial"/>
          <w:sz w:val="17"/>
          <w:szCs w:val="17"/>
        </w:rPr>
        <w:t>лакримальных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 имплантов. Офтальмоскопия с линзой Гольдмана. Лазерная </w:t>
      </w:r>
      <w:proofErr w:type="spellStart"/>
      <w:r w:rsidRPr="007E771E">
        <w:rPr>
          <w:rFonts w:ascii="Arial" w:hAnsi="Arial" w:cs="Arial"/>
          <w:sz w:val="17"/>
          <w:szCs w:val="17"/>
        </w:rPr>
        <w:t>офтальмохирургия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7E771E">
        <w:rPr>
          <w:rFonts w:ascii="Arial" w:hAnsi="Arial" w:cs="Arial"/>
          <w:sz w:val="17"/>
          <w:szCs w:val="17"/>
        </w:rPr>
        <w:t>Офтальмохирургические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 вмешательства в условиях дневного стационара.</w:t>
      </w:r>
    </w:p>
    <w:p w14:paraId="3B9CF9AC" w14:textId="77777777" w:rsidR="00EF1CDA" w:rsidRPr="007E771E" w:rsidRDefault="00EF1CDA" w:rsidP="00EF1CDA">
      <w:pPr>
        <w:pStyle w:val="aa"/>
        <w:numPr>
          <w:ilvl w:val="0"/>
          <w:numId w:val="34"/>
        </w:numPr>
        <w:ind w:left="426" w:hanging="284"/>
        <w:jc w:val="both"/>
        <w:rPr>
          <w:rFonts w:ascii="Arial" w:hAnsi="Arial" w:cs="Arial"/>
          <w:b/>
          <w:sz w:val="17"/>
          <w:szCs w:val="17"/>
        </w:rPr>
      </w:pPr>
      <w:r w:rsidRPr="007E771E">
        <w:rPr>
          <w:rFonts w:ascii="Arial" w:hAnsi="Arial" w:cs="Arial"/>
          <w:b/>
          <w:sz w:val="17"/>
          <w:szCs w:val="17"/>
        </w:rPr>
        <w:t>Лечебные процедуры</w:t>
      </w:r>
      <w:r w:rsidRPr="007E771E">
        <w:rPr>
          <w:rFonts w:ascii="Arial" w:hAnsi="Arial" w:cs="Arial"/>
          <w:sz w:val="17"/>
          <w:szCs w:val="17"/>
        </w:rPr>
        <w:t xml:space="preserve">: экстракорпоральная ударно-волновая терапия (ЭУВТ), </w:t>
      </w:r>
      <w:proofErr w:type="spellStart"/>
      <w:r w:rsidRPr="007E771E">
        <w:rPr>
          <w:rFonts w:ascii="Arial" w:hAnsi="Arial" w:cs="Arial"/>
          <w:sz w:val="17"/>
          <w:szCs w:val="17"/>
        </w:rPr>
        <w:t>электромиостимуляция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, электрофорез с </w:t>
      </w:r>
      <w:proofErr w:type="spellStart"/>
      <w:r w:rsidRPr="007E771E">
        <w:rPr>
          <w:rFonts w:ascii="Arial" w:hAnsi="Arial" w:cs="Arial"/>
          <w:sz w:val="17"/>
          <w:szCs w:val="17"/>
        </w:rPr>
        <w:t>карипазимом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,  бесконтактный гидромассаж, </w:t>
      </w:r>
      <w:proofErr w:type="spellStart"/>
      <w:r w:rsidRPr="007E771E">
        <w:rPr>
          <w:rFonts w:ascii="Arial" w:hAnsi="Arial" w:cs="Arial"/>
          <w:sz w:val="17"/>
          <w:szCs w:val="17"/>
        </w:rPr>
        <w:t>лимфопрессотерапия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7E771E">
        <w:rPr>
          <w:rFonts w:ascii="Arial" w:hAnsi="Arial" w:cs="Arial"/>
          <w:sz w:val="17"/>
          <w:szCs w:val="17"/>
        </w:rPr>
        <w:t>карбокситерапия</w:t>
      </w:r>
      <w:proofErr w:type="spellEnd"/>
      <w:r w:rsidRPr="007E771E">
        <w:rPr>
          <w:rFonts w:ascii="Arial" w:hAnsi="Arial" w:cs="Arial"/>
          <w:sz w:val="17"/>
          <w:szCs w:val="17"/>
        </w:rPr>
        <w:t>, гидротерапия (подводный душ-</w:t>
      </w:r>
      <w:r w:rsidRPr="007E771E">
        <w:rPr>
          <w:rFonts w:ascii="Arial" w:hAnsi="Arial" w:cs="Arial"/>
          <w:sz w:val="17"/>
          <w:szCs w:val="17"/>
        </w:rPr>
        <w:lastRenderedPageBreak/>
        <w:t xml:space="preserve">массаж ручной, душ «Шарко»), </w:t>
      </w:r>
      <w:proofErr w:type="spellStart"/>
      <w:r w:rsidRPr="007E771E">
        <w:rPr>
          <w:rFonts w:ascii="Arial" w:hAnsi="Arial" w:cs="Arial"/>
          <w:sz w:val="17"/>
          <w:szCs w:val="17"/>
        </w:rPr>
        <w:t>электромиостимуляция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, общий классический массаж, вакуумный массаж, вибромассаж, гирудотерапия, </w:t>
      </w:r>
      <w:proofErr w:type="spellStart"/>
      <w:r w:rsidRPr="007E771E">
        <w:rPr>
          <w:rFonts w:ascii="Arial" w:hAnsi="Arial" w:cs="Arial"/>
          <w:sz w:val="17"/>
          <w:szCs w:val="17"/>
        </w:rPr>
        <w:t>плазмолифтинг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7E771E">
        <w:rPr>
          <w:rFonts w:ascii="Arial" w:hAnsi="Arial" w:cs="Arial"/>
          <w:sz w:val="17"/>
          <w:szCs w:val="17"/>
        </w:rPr>
        <w:t>гомеосиниатрия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, иглорефлексотерапия, мануальная терапия, </w:t>
      </w:r>
      <w:proofErr w:type="spellStart"/>
      <w:r w:rsidRPr="007E771E">
        <w:rPr>
          <w:rFonts w:ascii="Arial" w:hAnsi="Arial" w:cs="Arial"/>
          <w:sz w:val="17"/>
          <w:szCs w:val="17"/>
        </w:rPr>
        <w:t>паравертебральная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 новокаиновая блокада, проведение внутривенных капельных инфузий при хронических заболеваниях, лечебная </w:t>
      </w:r>
      <w:proofErr w:type="spellStart"/>
      <w:r w:rsidRPr="007E771E">
        <w:rPr>
          <w:rFonts w:ascii="Arial" w:hAnsi="Arial" w:cs="Arial"/>
          <w:sz w:val="17"/>
          <w:szCs w:val="17"/>
        </w:rPr>
        <w:t>микроблокада</w:t>
      </w:r>
      <w:proofErr w:type="spellEnd"/>
      <w:r w:rsidRPr="007E771E">
        <w:rPr>
          <w:rFonts w:ascii="Arial" w:hAnsi="Arial" w:cs="Arial"/>
          <w:sz w:val="17"/>
          <w:szCs w:val="17"/>
        </w:rPr>
        <w:t>.</w:t>
      </w:r>
    </w:p>
    <w:p w14:paraId="1022FE79" w14:textId="77777777" w:rsidR="00EF1CDA" w:rsidRPr="007E771E" w:rsidRDefault="00EF1CDA" w:rsidP="00EF1CDA">
      <w:pPr>
        <w:numPr>
          <w:ilvl w:val="0"/>
          <w:numId w:val="34"/>
        </w:numPr>
        <w:tabs>
          <w:tab w:val="left" w:pos="142"/>
        </w:tabs>
        <w:ind w:left="426" w:hanging="426"/>
        <w:jc w:val="both"/>
        <w:rPr>
          <w:rFonts w:ascii="Arial" w:hAnsi="Arial" w:cs="Arial"/>
          <w:sz w:val="17"/>
          <w:szCs w:val="17"/>
        </w:rPr>
      </w:pPr>
      <w:r w:rsidRPr="007E771E">
        <w:rPr>
          <w:rFonts w:ascii="Arial" w:hAnsi="Arial" w:cs="Arial"/>
          <w:b/>
          <w:sz w:val="17"/>
          <w:szCs w:val="17"/>
        </w:rPr>
        <w:t xml:space="preserve">Аллергология: </w:t>
      </w:r>
      <w:r w:rsidRPr="007E771E">
        <w:rPr>
          <w:rFonts w:ascii="Arial" w:hAnsi="Arial" w:cs="Arial"/>
          <w:sz w:val="17"/>
          <w:szCs w:val="17"/>
        </w:rPr>
        <w:t>проведение курсов специфической и неспецифической иммунотерапии (АСИТ).</w:t>
      </w:r>
    </w:p>
    <w:p w14:paraId="29892A45" w14:textId="77777777" w:rsidR="00EF1CDA" w:rsidRPr="007E771E" w:rsidRDefault="00EF1CDA" w:rsidP="00EF1CDA">
      <w:pPr>
        <w:numPr>
          <w:ilvl w:val="0"/>
          <w:numId w:val="34"/>
        </w:numPr>
        <w:tabs>
          <w:tab w:val="left" w:pos="142"/>
        </w:tabs>
        <w:ind w:left="426" w:hanging="426"/>
        <w:jc w:val="both"/>
        <w:rPr>
          <w:rFonts w:ascii="Arial" w:hAnsi="Arial" w:cs="Arial"/>
          <w:sz w:val="17"/>
          <w:szCs w:val="17"/>
        </w:rPr>
      </w:pPr>
      <w:r w:rsidRPr="007E771E">
        <w:rPr>
          <w:rFonts w:ascii="Arial" w:hAnsi="Arial" w:cs="Arial"/>
          <w:b/>
          <w:bCs/>
          <w:sz w:val="17"/>
          <w:szCs w:val="17"/>
        </w:rPr>
        <w:t>Неврология</w:t>
      </w:r>
      <w:r w:rsidRPr="007E771E">
        <w:rPr>
          <w:rFonts w:ascii="Arial" w:hAnsi="Arial" w:cs="Arial"/>
          <w:sz w:val="17"/>
          <w:szCs w:val="17"/>
        </w:rPr>
        <w:t xml:space="preserve">: проведение лечебного позиционного маневра при головокружении; </w:t>
      </w:r>
      <w:proofErr w:type="spellStart"/>
      <w:r w:rsidRPr="007E771E">
        <w:rPr>
          <w:rFonts w:ascii="Arial" w:hAnsi="Arial" w:cs="Arial"/>
          <w:sz w:val="17"/>
          <w:szCs w:val="17"/>
        </w:rPr>
        <w:t>ботулинотерапия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 при мигрени и головной боли напряжения.</w:t>
      </w:r>
    </w:p>
    <w:p w14:paraId="0E276965" w14:textId="77777777" w:rsidR="00EF1CDA" w:rsidRPr="007E771E" w:rsidRDefault="00EF1CDA" w:rsidP="00EF1CDA">
      <w:pPr>
        <w:numPr>
          <w:ilvl w:val="0"/>
          <w:numId w:val="34"/>
        </w:numPr>
        <w:tabs>
          <w:tab w:val="left" w:pos="142"/>
        </w:tabs>
        <w:ind w:left="426" w:hanging="426"/>
        <w:jc w:val="both"/>
        <w:rPr>
          <w:rFonts w:ascii="Arial" w:hAnsi="Arial" w:cs="Arial"/>
          <w:sz w:val="17"/>
          <w:szCs w:val="17"/>
        </w:rPr>
      </w:pPr>
      <w:r w:rsidRPr="007E771E">
        <w:rPr>
          <w:rFonts w:ascii="Arial" w:hAnsi="Arial" w:cs="Arial"/>
          <w:b/>
          <w:bCs/>
          <w:sz w:val="17"/>
          <w:szCs w:val="17"/>
        </w:rPr>
        <w:t>Оториноларингология:</w:t>
      </w:r>
      <w:r w:rsidRPr="007E771E">
        <w:rPr>
          <w:rFonts w:ascii="Arial" w:hAnsi="Arial" w:cs="Arial"/>
          <w:sz w:val="17"/>
          <w:szCs w:val="17"/>
        </w:rPr>
        <w:t xml:space="preserve"> катетеризация придаточных пазух носа при </w:t>
      </w:r>
      <w:proofErr w:type="spellStart"/>
      <w:r w:rsidRPr="007E771E">
        <w:rPr>
          <w:rFonts w:ascii="Arial" w:hAnsi="Arial" w:cs="Arial"/>
          <w:sz w:val="17"/>
          <w:szCs w:val="17"/>
        </w:rPr>
        <w:t>промощи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 синус-катетера ЯМИК, </w:t>
      </w:r>
      <w:proofErr w:type="spellStart"/>
      <w:r w:rsidRPr="007E771E">
        <w:rPr>
          <w:rFonts w:ascii="Arial" w:hAnsi="Arial" w:cs="Arial"/>
          <w:sz w:val="17"/>
          <w:szCs w:val="17"/>
        </w:rPr>
        <w:t>радиокоагуляция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 доброкачественных новообразований Лор-органов, </w:t>
      </w:r>
      <w:proofErr w:type="spellStart"/>
      <w:r w:rsidRPr="007E771E">
        <w:rPr>
          <w:rFonts w:ascii="Arial" w:hAnsi="Arial" w:cs="Arial"/>
          <w:sz w:val="17"/>
          <w:szCs w:val="17"/>
        </w:rPr>
        <w:t>вазотомия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 носовых раковин аппаратом </w:t>
      </w:r>
      <w:proofErr w:type="spellStart"/>
      <w:r w:rsidRPr="007E771E">
        <w:rPr>
          <w:rFonts w:ascii="Arial" w:hAnsi="Arial" w:cs="Arial"/>
          <w:sz w:val="17"/>
          <w:szCs w:val="17"/>
        </w:rPr>
        <w:t>Сургитрон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, удаление атером и новообразований кожи лор-органов, </w:t>
      </w:r>
      <w:proofErr w:type="spellStart"/>
      <w:r w:rsidRPr="007E771E">
        <w:rPr>
          <w:rFonts w:ascii="Arial" w:hAnsi="Arial" w:cs="Arial"/>
          <w:sz w:val="17"/>
          <w:szCs w:val="17"/>
        </w:rPr>
        <w:t>полипотомия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 полости носа, биопсия гортаноглотки, шунтирование барабанной полости, электростимуляция слуховой трубы апериодическими токами низкой частоты, воздействие ультразвуком  при заболеваниях верхних дыхательных путей (</w:t>
      </w:r>
      <w:proofErr w:type="spellStart"/>
      <w:r w:rsidRPr="007E771E">
        <w:rPr>
          <w:rFonts w:ascii="Arial" w:hAnsi="Arial" w:cs="Arial"/>
          <w:sz w:val="17"/>
          <w:szCs w:val="17"/>
        </w:rPr>
        <w:t>в.д.п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.)  на аппарате УЗОЛ-01-Ч, </w:t>
      </w:r>
      <w:proofErr w:type="spellStart"/>
      <w:r w:rsidRPr="007E771E">
        <w:rPr>
          <w:rFonts w:ascii="Arial" w:hAnsi="Arial" w:cs="Arial"/>
          <w:sz w:val="17"/>
          <w:szCs w:val="17"/>
        </w:rPr>
        <w:t>ультрафонофорез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 лекарственный при заболеваниях </w:t>
      </w:r>
      <w:proofErr w:type="spellStart"/>
      <w:r w:rsidRPr="007E771E">
        <w:rPr>
          <w:rFonts w:ascii="Arial" w:hAnsi="Arial" w:cs="Arial"/>
          <w:sz w:val="17"/>
          <w:szCs w:val="17"/>
        </w:rPr>
        <w:t>в.д.п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. на аппарате </w:t>
      </w:r>
      <w:proofErr w:type="spellStart"/>
      <w:r w:rsidRPr="007E771E">
        <w:rPr>
          <w:rFonts w:ascii="Arial" w:hAnsi="Arial" w:cs="Arial"/>
          <w:sz w:val="17"/>
          <w:szCs w:val="17"/>
        </w:rPr>
        <w:t>Тонзиллор</w:t>
      </w:r>
      <w:proofErr w:type="spellEnd"/>
      <w:r w:rsidRPr="007E771E">
        <w:rPr>
          <w:rFonts w:ascii="Arial" w:hAnsi="Arial" w:cs="Arial"/>
          <w:sz w:val="17"/>
          <w:szCs w:val="17"/>
        </w:rPr>
        <w:t>-ММ.</w:t>
      </w:r>
    </w:p>
    <w:p w14:paraId="1902F061" w14:textId="2DED970F" w:rsidR="00EF1CDA" w:rsidRPr="007E771E" w:rsidRDefault="00660C72" w:rsidP="00EF1CDA">
      <w:pPr>
        <w:numPr>
          <w:ilvl w:val="0"/>
          <w:numId w:val="34"/>
        </w:numPr>
        <w:tabs>
          <w:tab w:val="left" w:pos="142"/>
        </w:tabs>
        <w:ind w:left="426" w:hanging="426"/>
        <w:jc w:val="both"/>
        <w:rPr>
          <w:rFonts w:ascii="Arial" w:hAnsi="Arial" w:cs="Arial"/>
          <w:bCs/>
          <w:sz w:val="17"/>
          <w:szCs w:val="17"/>
        </w:rPr>
      </w:pPr>
      <w:r w:rsidRPr="007E771E">
        <w:rPr>
          <w:rFonts w:ascii="Arial" w:hAnsi="Arial" w:cs="Arial"/>
          <w:b/>
          <w:sz w:val="17"/>
          <w:szCs w:val="17"/>
        </w:rPr>
        <w:t>Диагностические исследования:</w:t>
      </w:r>
      <w:r w:rsidRPr="007E771E">
        <w:rPr>
          <w:rFonts w:ascii="Arial" w:hAnsi="Arial" w:cs="Arial"/>
          <w:bCs/>
          <w:sz w:val="17"/>
          <w:szCs w:val="17"/>
        </w:rPr>
        <w:t xml:space="preserve"> </w:t>
      </w:r>
      <w:proofErr w:type="spellStart"/>
      <w:r w:rsidRPr="007E771E">
        <w:rPr>
          <w:rFonts w:ascii="Arial" w:hAnsi="Arial" w:cs="Arial"/>
          <w:bCs/>
          <w:sz w:val="17"/>
          <w:szCs w:val="17"/>
        </w:rPr>
        <w:t>биоимпедансометрия</w:t>
      </w:r>
      <w:proofErr w:type="spellEnd"/>
      <w:r w:rsidRPr="007E771E">
        <w:rPr>
          <w:rFonts w:ascii="Arial" w:hAnsi="Arial" w:cs="Arial"/>
          <w:bCs/>
          <w:sz w:val="17"/>
          <w:szCs w:val="17"/>
        </w:rPr>
        <w:t>, диагностика синдрома апноэ сна (</w:t>
      </w:r>
      <w:proofErr w:type="spellStart"/>
      <w:r w:rsidRPr="007E771E">
        <w:rPr>
          <w:rFonts w:ascii="Arial" w:hAnsi="Arial" w:cs="Arial"/>
          <w:bCs/>
          <w:sz w:val="17"/>
          <w:szCs w:val="17"/>
        </w:rPr>
        <w:t>пульсоксиметрия</w:t>
      </w:r>
      <w:proofErr w:type="spellEnd"/>
      <w:r w:rsidRPr="007E771E">
        <w:rPr>
          <w:rFonts w:ascii="Arial" w:hAnsi="Arial" w:cs="Arial"/>
          <w:bCs/>
          <w:sz w:val="17"/>
          <w:szCs w:val="17"/>
        </w:rPr>
        <w:t xml:space="preserve">), КТ более 3-х раз за период прикрепления, КТ виртуальная колоноскопия, </w:t>
      </w:r>
      <w:proofErr w:type="spellStart"/>
      <w:r w:rsidRPr="007E771E">
        <w:rPr>
          <w:rFonts w:ascii="Arial" w:hAnsi="Arial" w:cs="Arial"/>
          <w:bCs/>
          <w:sz w:val="17"/>
          <w:szCs w:val="17"/>
        </w:rPr>
        <w:t>томосинтез</w:t>
      </w:r>
      <w:proofErr w:type="spellEnd"/>
      <w:r w:rsidRPr="007E771E">
        <w:rPr>
          <w:rFonts w:ascii="Arial" w:hAnsi="Arial" w:cs="Arial"/>
          <w:bCs/>
          <w:sz w:val="17"/>
          <w:szCs w:val="17"/>
        </w:rPr>
        <w:t xml:space="preserve"> молочных желез, МСКТ ангиография, </w:t>
      </w:r>
      <w:r w:rsidR="00AC2BFA" w:rsidRPr="007E771E">
        <w:rPr>
          <w:rFonts w:ascii="Arial" w:hAnsi="Arial" w:cs="Arial"/>
          <w:bCs/>
          <w:sz w:val="17"/>
          <w:szCs w:val="17"/>
        </w:rPr>
        <w:t xml:space="preserve">МСКТ коронарного кальция, </w:t>
      </w:r>
      <w:r w:rsidRPr="007E771E">
        <w:rPr>
          <w:rFonts w:ascii="Arial" w:hAnsi="Arial" w:cs="Arial"/>
          <w:bCs/>
          <w:sz w:val="17"/>
          <w:szCs w:val="17"/>
        </w:rPr>
        <w:t>проведение аллергологических кожных проб.</w:t>
      </w:r>
    </w:p>
    <w:p w14:paraId="20CC84EB" w14:textId="77777777" w:rsidR="00EF1CDA" w:rsidRPr="007E771E" w:rsidRDefault="00EF1CDA" w:rsidP="00EF1CDA">
      <w:pPr>
        <w:numPr>
          <w:ilvl w:val="0"/>
          <w:numId w:val="34"/>
        </w:numPr>
        <w:tabs>
          <w:tab w:val="left" w:pos="142"/>
        </w:tabs>
        <w:ind w:left="426" w:hanging="426"/>
        <w:jc w:val="both"/>
        <w:rPr>
          <w:rFonts w:ascii="Arial" w:hAnsi="Arial" w:cs="Arial"/>
          <w:sz w:val="17"/>
          <w:szCs w:val="17"/>
        </w:rPr>
      </w:pPr>
      <w:r w:rsidRPr="007E771E">
        <w:rPr>
          <w:rFonts w:ascii="Arial" w:hAnsi="Arial" w:cs="Arial"/>
          <w:b/>
          <w:sz w:val="17"/>
          <w:szCs w:val="17"/>
        </w:rPr>
        <w:t>Лабораторные исследования</w:t>
      </w:r>
      <w:r w:rsidRPr="007E771E">
        <w:rPr>
          <w:rFonts w:ascii="Arial" w:hAnsi="Arial" w:cs="Arial"/>
          <w:sz w:val="17"/>
          <w:szCs w:val="17"/>
        </w:rPr>
        <w:t xml:space="preserve">: гормональные исследования сверх программы и </w:t>
      </w:r>
      <w:r w:rsidRPr="007E771E">
        <w:rPr>
          <w:rFonts w:ascii="Arial" w:hAnsi="Arial" w:cs="Arial"/>
          <w:b/>
          <w:sz w:val="17"/>
          <w:szCs w:val="17"/>
        </w:rPr>
        <w:t>по вопросам планирования семьи и подготовки к ЭКО,</w:t>
      </w:r>
      <w:r w:rsidRPr="007E771E">
        <w:rPr>
          <w:rFonts w:ascii="Arial" w:hAnsi="Arial" w:cs="Arial"/>
          <w:sz w:val="17"/>
          <w:szCs w:val="17"/>
        </w:rPr>
        <w:t xml:space="preserve"> исследование расширенного  иммунологического и </w:t>
      </w:r>
      <w:proofErr w:type="spellStart"/>
      <w:r w:rsidRPr="007E771E">
        <w:rPr>
          <w:rFonts w:ascii="Arial" w:hAnsi="Arial" w:cs="Arial"/>
          <w:sz w:val="17"/>
          <w:szCs w:val="17"/>
        </w:rPr>
        <w:t>интерферонного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 статуса, определение </w:t>
      </w:r>
      <w:proofErr w:type="spellStart"/>
      <w:r w:rsidRPr="007E771E">
        <w:rPr>
          <w:rFonts w:ascii="Arial" w:hAnsi="Arial" w:cs="Arial"/>
          <w:sz w:val="17"/>
          <w:szCs w:val="17"/>
        </w:rPr>
        <w:t>аллергенспецифических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 антител с бытовыми, пыльцевыми и пр. аллергенами методом </w:t>
      </w:r>
      <w:r w:rsidRPr="007E771E">
        <w:rPr>
          <w:rFonts w:ascii="Arial" w:hAnsi="Arial" w:cs="Arial"/>
          <w:sz w:val="17"/>
          <w:szCs w:val="17"/>
          <w:lang w:val="en-US"/>
        </w:rPr>
        <w:t>RAST</w:t>
      </w:r>
      <w:r w:rsidRPr="007E771E">
        <w:rPr>
          <w:rFonts w:ascii="Arial" w:hAnsi="Arial" w:cs="Arial"/>
          <w:sz w:val="17"/>
          <w:szCs w:val="17"/>
        </w:rPr>
        <w:t xml:space="preserve">, </w:t>
      </w:r>
      <w:r w:rsidRPr="007E771E">
        <w:rPr>
          <w:rFonts w:ascii="Arial" w:hAnsi="Arial" w:cs="Arial"/>
          <w:sz w:val="17"/>
          <w:szCs w:val="17"/>
          <w:lang w:val="en-US"/>
        </w:rPr>
        <w:t>MAST</w:t>
      </w:r>
      <w:r w:rsidRPr="007E771E">
        <w:rPr>
          <w:rFonts w:ascii="Arial" w:hAnsi="Arial" w:cs="Arial"/>
          <w:sz w:val="17"/>
          <w:szCs w:val="17"/>
        </w:rPr>
        <w:t xml:space="preserve">; определение </w:t>
      </w:r>
      <w:proofErr w:type="spellStart"/>
      <w:r w:rsidRPr="007E771E">
        <w:rPr>
          <w:rFonts w:ascii="Arial" w:hAnsi="Arial" w:cs="Arial"/>
          <w:sz w:val="17"/>
          <w:szCs w:val="17"/>
        </w:rPr>
        <w:t>онкомаркеров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 и маркеров вирусного гепатита сверх программы; определение витаминов (кроме В12 и фолиевой кислоты), подготовка к ЭКО.</w:t>
      </w:r>
    </w:p>
    <w:p w14:paraId="6113F061" w14:textId="77777777" w:rsidR="00EF1CDA" w:rsidRPr="007E771E" w:rsidRDefault="00EF1CDA" w:rsidP="00EF1CDA">
      <w:pPr>
        <w:numPr>
          <w:ilvl w:val="0"/>
          <w:numId w:val="34"/>
        </w:numPr>
        <w:tabs>
          <w:tab w:val="left" w:pos="142"/>
        </w:tabs>
        <w:ind w:left="426" w:hanging="426"/>
        <w:jc w:val="both"/>
        <w:rPr>
          <w:rFonts w:ascii="Arial" w:hAnsi="Arial" w:cs="Arial"/>
          <w:sz w:val="17"/>
          <w:szCs w:val="17"/>
        </w:rPr>
      </w:pPr>
      <w:r w:rsidRPr="007E771E">
        <w:rPr>
          <w:rFonts w:ascii="Arial" w:hAnsi="Arial" w:cs="Arial"/>
          <w:b/>
          <w:sz w:val="17"/>
          <w:szCs w:val="17"/>
        </w:rPr>
        <w:t>Подготовка к госпитализации:</w:t>
      </w:r>
    </w:p>
    <w:p w14:paraId="54F99E3E" w14:textId="77777777" w:rsidR="00EF1CDA" w:rsidRPr="007E771E" w:rsidRDefault="00EF1CDA" w:rsidP="00EF1CDA">
      <w:pPr>
        <w:pStyle w:val="aa"/>
        <w:numPr>
          <w:ilvl w:val="0"/>
          <w:numId w:val="37"/>
        </w:numPr>
        <w:ind w:left="426" w:hanging="284"/>
        <w:jc w:val="both"/>
        <w:rPr>
          <w:rFonts w:ascii="Arial" w:hAnsi="Arial" w:cs="Arial"/>
          <w:sz w:val="17"/>
          <w:szCs w:val="17"/>
        </w:rPr>
      </w:pPr>
      <w:r w:rsidRPr="007E771E">
        <w:rPr>
          <w:rFonts w:ascii="Arial" w:hAnsi="Arial" w:cs="Arial"/>
          <w:sz w:val="17"/>
          <w:szCs w:val="17"/>
        </w:rPr>
        <w:t>для проведения косметических операций, зубопротезирования и подготовке к нему (в др. медицинских учреждениях);</w:t>
      </w:r>
    </w:p>
    <w:p w14:paraId="073884AC" w14:textId="77777777" w:rsidR="00EF1CDA" w:rsidRPr="007E771E" w:rsidRDefault="00EF1CDA" w:rsidP="00EF1CDA">
      <w:pPr>
        <w:pStyle w:val="aa"/>
        <w:numPr>
          <w:ilvl w:val="0"/>
          <w:numId w:val="37"/>
        </w:numPr>
        <w:ind w:left="426" w:hanging="284"/>
        <w:jc w:val="both"/>
        <w:rPr>
          <w:rFonts w:ascii="Arial" w:hAnsi="Arial" w:cs="Arial"/>
          <w:sz w:val="17"/>
          <w:szCs w:val="17"/>
        </w:rPr>
      </w:pPr>
      <w:r w:rsidRPr="007E771E">
        <w:rPr>
          <w:rFonts w:ascii="Arial" w:hAnsi="Arial" w:cs="Arial"/>
          <w:sz w:val="17"/>
          <w:szCs w:val="17"/>
        </w:rPr>
        <w:t xml:space="preserve">при направлении на госпитализацию сторонними организациями;  </w:t>
      </w:r>
    </w:p>
    <w:p w14:paraId="1E466D4A" w14:textId="77777777" w:rsidR="00EF1CDA" w:rsidRPr="007E771E" w:rsidRDefault="00EF1CDA" w:rsidP="00EF1CDA">
      <w:pPr>
        <w:pStyle w:val="aa"/>
        <w:numPr>
          <w:ilvl w:val="0"/>
          <w:numId w:val="37"/>
        </w:numPr>
        <w:ind w:left="426" w:hanging="284"/>
        <w:jc w:val="both"/>
        <w:rPr>
          <w:rFonts w:ascii="Arial" w:hAnsi="Arial" w:cs="Arial"/>
          <w:sz w:val="17"/>
          <w:szCs w:val="17"/>
        </w:rPr>
      </w:pPr>
      <w:r w:rsidRPr="007E771E">
        <w:rPr>
          <w:rFonts w:ascii="Arial" w:hAnsi="Arial" w:cs="Arial"/>
          <w:sz w:val="17"/>
          <w:szCs w:val="17"/>
        </w:rPr>
        <w:t>по желанию пациента при отсутствии медицинских показаний, определяемых врачами поликлиники;</w:t>
      </w:r>
    </w:p>
    <w:p w14:paraId="0EDB6935" w14:textId="77777777" w:rsidR="00EF1CDA" w:rsidRPr="007E771E" w:rsidRDefault="00EF1CDA" w:rsidP="00EF1CDA">
      <w:pPr>
        <w:pStyle w:val="aa"/>
        <w:numPr>
          <w:ilvl w:val="0"/>
          <w:numId w:val="37"/>
        </w:numPr>
        <w:ind w:left="426" w:hanging="284"/>
        <w:jc w:val="both"/>
        <w:rPr>
          <w:rFonts w:ascii="Arial" w:hAnsi="Arial" w:cs="Arial"/>
          <w:b/>
          <w:i/>
          <w:sz w:val="17"/>
          <w:szCs w:val="17"/>
        </w:rPr>
      </w:pPr>
      <w:r w:rsidRPr="007E771E">
        <w:rPr>
          <w:rFonts w:ascii="Arial" w:hAnsi="Arial" w:cs="Arial"/>
          <w:sz w:val="17"/>
          <w:szCs w:val="17"/>
        </w:rPr>
        <w:t>при проведении повторной подготовки к госпитализации по той же нозологии, если предыдущая подготовка была не востребована по необъективным причинам (в т.ч. нежеланию пациента).</w:t>
      </w:r>
    </w:p>
    <w:p w14:paraId="10AF47E8" w14:textId="77777777" w:rsidR="00B41EA5" w:rsidRPr="007E771E" w:rsidRDefault="00B41EA5" w:rsidP="00B41EA5">
      <w:pPr>
        <w:pStyle w:val="aa"/>
        <w:numPr>
          <w:ilvl w:val="0"/>
          <w:numId w:val="34"/>
        </w:numPr>
        <w:ind w:left="426" w:hanging="426"/>
        <w:rPr>
          <w:rFonts w:ascii="Arial" w:hAnsi="Arial" w:cs="Arial"/>
          <w:bCs/>
          <w:sz w:val="17"/>
          <w:szCs w:val="17"/>
        </w:rPr>
      </w:pPr>
      <w:r w:rsidRPr="007E771E">
        <w:rPr>
          <w:rFonts w:ascii="Arial" w:hAnsi="Arial" w:cs="Arial"/>
          <w:b/>
          <w:sz w:val="17"/>
          <w:szCs w:val="17"/>
        </w:rPr>
        <w:t>Выдача справок и заключений:</w:t>
      </w:r>
      <w:r w:rsidRPr="007E771E">
        <w:rPr>
          <w:rFonts w:ascii="Arial" w:hAnsi="Arial" w:cs="Arial"/>
          <w:bCs/>
          <w:sz w:val="17"/>
          <w:szCs w:val="17"/>
        </w:rPr>
        <w:t xml:space="preserve"> об отсутствии медицинских противопоказаний к владению и ношению оружия, о наличии (отсутствии) медицинских противопоказаний, медицинских показаний или медицинских ограничений к управлению транспортными средствами, о наличии (отсутствии) медицинских противопоказаний для поступления на гражданскую службу или ее прохождению, об отсутствии противопоказаний для работы с использованием сведений, составляющих государственную тайну, о прохождении периодических медицинских осмотров, предусмотренных трудовым законодательством, выписок из истории болезни по запросу сторонних организаций (в т.ч. для оформления кредита в банках и т.п.), для посещения бассейна.</w:t>
      </w:r>
    </w:p>
    <w:p w14:paraId="7F88BF94" w14:textId="61853DAB" w:rsidR="00EF1CDA" w:rsidRPr="007E771E" w:rsidRDefault="00EF1CDA" w:rsidP="00EF1CDA">
      <w:pPr>
        <w:numPr>
          <w:ilvl w:val="0"/>
          <w:numId w:val="34"/>
        </w:numPr>
        <w:tabs>
          <w:tab w:val="left" w:pos="142"/>
        </w:tabs>
        <w:ind w:left="426" w:hanging="426"/>
        <w:jc w:val="both"/>
        <w:rPr>
          <w:rFonts w:ascii="Arial" w:hAnsi="Arial" w:cs="Arial"/>
          <w:b/>
          <w:i/>
          <w:sz w:val="17"/>
          <w:szCs w:val="17"/>
        </w:rPr>
      </w:pPr>
      <w:r w:rsidRPr="007E771E">
        <w:rPr>
          <w:rFonts w:ascii="Arial" w:hAnsi="Arial" w:cs="Arial"/>
          <w:b/>
          <w:sz w:val="17"/>
          <w:szCs w:val="17"/>
        </w:rPr>
        <w:t>Профилактические прививки</w:t>
      </w:r>
      <w:r w:rsidR="00B41EA5" w:rsidRPr="007E771E">
        <w:rPr>
          <w:rFonts w:ascii="Arial" w:hAnsi="Arial" w:cs="Arial"/>
          <w:b/>
          <w:sz w:val="17"/>
          <w:szCs w:val="17"/>
        </w:rPr>
        <w:t>.</w:t>
      </w:r>
    </w:p>
    <w:p w14:paraId="3C2A7C37" w14:textId="77777777" w:rsidR="00EF1CDA" w:rsidRPr="007E771E" w:rsidRDefault="00EF1CDA" w:rsidP="00EF1CDA">
      <w:pPr>
        <w:numPr>
          <w:ilvl w:val="0"/>
          <w:numId w:val="34"/>
        </w:numPr>
        <w:tabs>
          <w:tab w:val="left" w:pos="142"/>
        </w:tabs>
        <w:ind w:left="426" w:hanging="426"/>
        <w:jc w:val="both"/>
        <w:rPr>
          <w:rFonts w:ascii="Arial" w:hAnsi="Arial" w:cs="Arial"/>
          <w:b/>
          <w:i/>
          <w:sz w:val="17"/>
          <w:szCs w:val="17"/>
        </w:rPr>
      </w:pPr>
      <w:r w:rsidRPr="007E771E">
        <w:rPr>
          <w:rFonts w:ascii="Arial" w:hAnsi="Arial" w:cs="Arial"/>
          <w:b/>
          <w:sz w:val="17"/>
          <w:szCs w:val="17"/>
        </w:rPr>
        <w:t>Оперативные вмешательства</w:t>
      </w:r>
      <w:r w:rsidRPr="007E771E">
        <w:rPr>
          <w:rFonts w:ascii="Arial" w:hAnsi="Arial" w:cs="Arial"/>
          <w:sz w:val="17"/>
          <w:szCs w:val="17"/>
        </w:rPr>
        <w:t xml:space="preserve"> </w:t>
      </w:r>
      <w:r w:rsidRPr="007E771E">
        <w:rPr>
          <w:rFonts w:ascii="Arial" w:hAnsi="Arial" w:cs="Arial"/>
          <w:b/>
          <w:sz w:val="17"/>
          <w:szCs w:val="17"/>
        </w:rPr>
        <w:t>и манипуляции,</w:t>
      </w:r>
      <w:r w:rsidRPr="007E771E">
        <w:rPr>
          <w:rFonts w:ascii="Arial" w:hAnsi="Arial" w:cs="Arial"/>
          <w:sz w:val="17"/>
          <w:szCs w:val="17"/>
        </w:rPr>
        <w:t xml:space="preserve"> проводимые в условиях поликлиники: </w:t>
      </w:r>
    </w:p>
    <w:p w14:paraId="44EC0FBD" w14:textId="77777777" w:rsidR="00EF1CDA" w:rsidRPr="007E771E" w:rsidRDefault="00EF1CDA" w:rsidP="00EF1CDA">
      <w:pPr>
        <w:pStyle w:val="aa"/>
        <w:numPr>
          <w:ilvl w:val="0"/>
          <w:numId w:val="38"/>
        </w:numPr>
        <w:autoSpaceDN w:val="0"/>
        <w:ind w:left="426" w:hanging="284"/>
        <w:jc w:val="both"/>
        <w:rPr>
          <w:rFonts w:ascii="Arial" w:hAnsi="Arial" w:cs="Arial"/>
          <w:b/>
          <w:sz w:val="17"/>
          <w:szCs w:val="17"/>
        </w:rPr>
      </w:pPr>
      <w:r w:rsidRPr="007E771E">
        <w:rPr>
          <w:rFonts w:ascii="Arial" w:hAnsi="Arial" w:cs="Arial"/>
          <w:sz w:val="17"/>
          <w:szCs w:val="17"/>
        </w:rPr>
        <w:t>удаление доброкачественных образований кожи, подкожной клетчатки, мягких тканей</w:t>
      </w:r>
      <w:r w:rsidRPr="007E771E">
        <w:rPr>
          <w:rFonts w:ascii="Arial" w:hAnsi="Arial" w:cs="Arial"/>
          <w:b/>
          <w:sz w:val="17"/>
          <w:szCs w:val="17"/>
        </w:rPr>
        <w:t xml:space="preserve">; </w:t>
      </w:r>
    </w:p>
    <w:p w14:paraId="2F24A39F" w14:textId="77777777" w:rsidR="00EF1CDA" w:rsidRPr="007E771E" w:rsidRDefault="00EF1CDA" w:rsidP="00EF1CDA">
      <w:pPr>
        <w:pStyle w:val="aa"/>
        <w:numPr>
          <w:ilvl w:val="0"/>
          <w:numId w:val="38"/>
        </w:numPr>
        <w:autoSpaceDN w:val="0"/>
        <w:ind w:left="426" w:hanging="284"/>
        <w:jc w:val="both"/>
        <w:rPr>
          <w:rFonts w:ascii="Arial" w:hAnsi="Arial" w:cs="Arial"/>
          <w:sz w:val="17"/>
          <w:szCs w:val="17"/>
        </w:rPr>
      </w:pPr>
      <w:r w:rsidRPr="007E771E">
        <w:rPr>
          <w:rFonts w:ascii="Arial" w:hAnsi="Arial" w:cs="Arial"/>
          <w:sz w:val="17"/>
          <w:szCs w:val="17"/>
        </w:rPr>
        <w:t xml:space="preserve">удаление грануляций, полипов, кист, доброкачественных образований носа, глотки, уха, </w:t>
      </w:r>
      <w:proofErr w:type="spellStart"/>
      <w:r w:rsidRPr="007E771E">
        <w:rPr>
          <w:rFonts w:ascii="Arial" w:hAnsi="Arial" w:cs="Arial"/>
          <w:sz w:val="17"/>
          <w:szCs w:val="17"/>
        </w:rPr>
        <w:t>вазотомия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 нижних носовых раковин аппаратом </w:t>
      </w:r>
      <w:proofErr w:type="spellStart"/>
      <w:r w:rsidRPr="007E771E">
        <w:rPr>
          <w:rFonts w:ascii="Arial" w:hAnsi="Arial" w:cs="Arial"/>
          <w:sz w:val="17"/>
          <w:szCs w:val="17"/>
        </w:rPr>
        <w:t>Сургитрон</w:t>
      </w:r>
      <w:proofErr w:type="spellEnd"/>
      <w:r w:rsidRPr="007E771E">
        <w:rPr>
          <w:rFonts w:ascii="Arial" w:hAnsi="Arial" w:cs="Arial"/>
          <w:sz w:val="17"/>
          <w:szCs w:val="17"/>
        </w:rPr>
        <w:t>;</w:t>
      </w:r>
    </w:p>
    <w:p w14:paraId="2BA5DC0F" w14:textId="77777777" w:rsidR="00EF1CDA" w:rsidRPr="007E771E" w:rsidRDefault="00EF1CDA" w:rsidP="00EF1CDA">
      <w:pPr>
        <w:pStyle w:val="aa"/>
        <w:numPr>
          <w:ilvl w:val="0"/>
          <w:numId w:val="38"/>
        </w:numPr>
        <w:autoSpaceDN w:val="0"/>
        <w:ind w:left="426" w:hanging="284"/>
        <w:jc w:val="both"/>
        <w:rPr>
          <w:rFonts w:ascii="Arial" w:hAnsi="Arial" w:cs="Arial"/>
          <w:sz w:val="17"/>
          <w:szCs w:val="17"/>
        </w:rPr>
      </w:pPr>
      <w:proofErr w:type="spellStart"/>
      <w:r w:rsidRPr="007E771E">
        <w:rPr>
          <w:rFonts w:ascii="Arial" w:hAnsi="Arial" w:cs="Arial"/>
          <w:sz w:val="17"/>
          <w:szCs w:val="17"/>
        </w:rPr>
        <w:t>лигирование</w:t>
      </w:r>
      <w:proofErr w:type="spellEnd"/>
      <w:r w:rsidRPr="007E771E">
        <w:rPr>
          <w:rFonts w:ascii="Arial" w:hAnsi="Arial" w:cs="Arial"/>
          <w:sz w:val="17"/>
          <w:szCs w:val="17"/>
        </w:rPr>
        <w:t xml:space="preserve"> и иссечение геморроидальных узлов, копчиковых ходов, анальных трещин, свищей прямой кишки;</w:t>
      </w:r>
    </w:p>
    <w:p w14:paraId="14F8085D" w14:textId="77777777" w:rsidR="00EF1CDA" w:rsidRPr="007E771E" w:rsidRDefault="00EF1CDA" w:rsidP="00EF1CDA">
      <w:pPr>
        <w:pStyle w:val="aa"/>
        <w:numPr>
          <w:ilvl w:val="0"/>
          <w:numId w:val="38"/>
        </w:numPr>
        <w:autoSpaceDN w:val="0"/>
        <w:ind w:left="426" w:hanging="284"/>
        <w:jc w:val="both"/>
        <w:rPr>
          <w:rFonts w:ascii="Arial" w:hAnsi="Arial" w:cs="Arial"/>
          <w:sz w:val="17"/>
          <w:szCs w:val="17"/>
        </w:rPr>
      </w:pPr>
      <w:r w:rsidRPr="007E771E">
        <w:rPr>
          <w:rFonts w:ascii="Arial" w:hAnsi="Arial" w:cs="Arial"/>
          <w:sz w:val="17"/>
          <w:szCs w:val="17"/>
        </w:rPr>
        <w:t>удаление полипов толстой кишки;</w:t>
      </w:r>
    </w:p>
    <w:p w14:paraId="0A659442" w14:textId="77777777" w:rsidR="00EF1CDA" w:rsidRPr="007E771E" w:rsidRDefault="00EF1CDA" w:rsidP="00EF1CDA">
      <w:pPr>
        <w:pStyle w:val="aa"/>
        <w:numPr>
          <w:ilvl w:val="0"/>
          <w:numId w:val="38"/>
        </w:numPr>
        <w:autoSpaceDN w:val="0"/>
        <w:ind w:left="426" w:hanging="284"/>
        <w:jc w:val="both"/>
        <w:rPr>
          <w:rFonts w:ascii="Arial" w:hAnsi="Arial" w:cs="Arial"/>
          <w:sz w:val="17"/>
          <w:szCs w:val="17"/>
        </w:rPr>
      </w:pPr>
      <w:r w:rsidRPr="007E771E">
        <w:rPr>
          <w:rFonts w:ascii="Arial" w:hAnsi="Arial" w:cs="Arial"/>
          <w:sz w:val="17"/>
          <w:szCs w:val="17"/>
        </w:rPr>
        <w:t>пункция новообразований молочной железы, щитовидной железы;</w:t>
      </w:r>
    </w:p>
    <w:p w14:paraId="75F54B7D" w14:textId="77777777" w:rsidR="00EF1CDA" w:rsidRPr="007E771E" w:rsidRDefault="00EF1CDA" w:rsidP="00EF1CDA">
      <w:pPr>
        <w:pStyle w:val="aa"/>
        <w:numPr>
          <w:ilvl w:val="0"/>
          <w:numId w:val="38"/>
        </w:numPr>
        <w:autoSpaceDN w:val="0"/>
        <w:ind w:left="426" w:hanging="284"/>
        <w:jc w:val="both"/>
        <w:rPr>
          <w:rFonts w:ascii="Arial" w:hAnsi="Arial" w:cs="Arial"/>
          <w:sz w:val="17"/>
          <w:szCs w:val="17"/>
        </w:rPr>
      </w:pPr>
      <w:r w:rsidRPr="007E771E">
        <w:rPr>
          <w:rFonts w:ascii="Arial" w:hAnsi="Arial" w:cs="Arial"/>
          <w:sz w:val="17"/>
          <w:szCs w:val="17"/>
        </w:rPr>
        <w:t>пункция лимфатических узлов;</w:t>
      </w:r>
    </w:p>
    <w:p w14:paraId="5E5DFE5B" w14:textId="77777777" w:rsidR="00EF1CDA" w:rsidRPr="007E771E" w:rsidRDefault="00EF1CDA" w:rsidP="00EF1CDA">
      <w:pPr>
        <w:pStyle w:val="aa"/>
        <w:numPr>
          <w:ilvl w:val="0"/>
          <w:numId w:val="38"/>
        </w:numPr>
        <w:autoSpaceDN w:val="0"/>
        <w:ind w:left="426" w:hanging="284"/>
        <w:jc w:val="both"/>
        <w:rPr>
          <w:rFonts w:ascii="Arial" w:hAnsi="Arial" w:cs="Arial"/>
          <w:sz w:val="17"/>
          <w:szCs w:val="17"/>
        </w:rPr>
      </w:pPr>
      <w:r w:rsidRPr="007E771E">
        <w:rPr>
          <w:rFonts w:ascii="Arial" w:hAnsi="Arial" w:cs="Arial"/>
          <w:sz w:val="17"/>
          <w:szCs w:val="17"/>
        </w:rPr>
        <w:t>массаж предстательной железы;</w:t>
      </w:r>
    </w:p>
    <w:p w14:paraId="56F3E451" w14:textId="77777777" w:rsidR="00EF1CDA" w:rsidRPr="007E771E" w:rsidRDefault="00EF1CDA" w:rsidP="00EF1CDA">
      <w:pPr>
        <w:pStyle w:val="aa"/>
        <w:numPr>
          <w:ilvl w:val="0"/>
          <w:numId w:val="38"/>
        </w:numPr>
        <w:autoSpaceDN w:val="0"/>
        <w:ind w:left="426" w:hanging="284"/>
        <w:jc w:val="both"/>
        <w:rPr>
          <w:rFonts w:ascii="Arial" w:hAnsi="Arial" w:cs="Arial"/>
          <w:sz w:val="17"/>
          <w:szCs w:val="17"/>
        </w:rPr>
      </w:pPr>
      <w:r w:rsidRPr="007E771E">
        <w:rPr>
          <w:rFonts w:ascii="Arial" w:hAnsi="Arial" w:cs="Arial"/>
          <w:sz w:val="17"/>
          <w:szCs w:val="17"/>
        </w:rPr>
        <w:t xml:space="preserve">внутрисуставное введение хондропротекторов, заместителей внутрисуставной жидкости и </w:t>
      </w:r>
      <w:proofErr w:type="spellStart"/>
      <w:r w:rsidRPr="007E771E">
        <w:rPr>
          <w:rFonts w:ascii="Arial" w:hAnsi="Arial" w:cs="Arial"/>
          <w:sz w:val="17"/>
          <w:szCs w:val="17"/>
        </w:rPr>
        <w:t>аутоплазмы</w:t>
      </w:r>
      <w:proofErr w:type="spellEnd"/>
      <w:r w:rsidRPr="007E771E">
        <w:rPr>
          <w:rFonts w:ascii="Arial" w:hAnsi="Arial" w:cs="Arial"/>
          <w:sz w:val="17"/>
          <w:szCs w:val="17"/>
        </w:rPr>
        <w:t>;</w:t>
      </w:r>
    </w:p>
    <w:p w14:paraId="658AC98C" w14:textId="77777777" w:rsidR="00EF1CDA" w:rsidRPr="007E771E" w:rsidRDefault="00EF1CDA" w:rsidP="00EF1CDA">
      <w:pPr>
        <w:pStyle w:val="aa"/>
        <w:numPr>
          <w:ilvl w:val="0"/>
          <w:numId w:val="38"/>
        </w:numPr>
        <w:autoSpaceDN w:val="0"/>
        <w:ind w:left="426" w:hanging="284"/>
        <w:jc w:val="both"/>
        <w:rPr>
          <w:rFonts w:ascii="Arial" w:hAnsi="Arial" w:cs="Arial"/>
          <w:bCs/>
          <w:sz w:val="17"/>
          <w:szCs w:val="17"/>
        </w:rPr>
      </w:pPr>
      <w:r w:rsidRPr="007E771E">
        <w:rPr>
          <w:rFonts w:ascii="Arial" w:hAnsi="Arial" w:cs="Arial"/>
          <w:bCs/>
          <w:sz w:val="17"/>
          <w:szCs w:val="17"/>
        </w:rPr>
        <w:t xml:space="preserve">внутривенное </w:t>
      </w:r>
      <w:proofErr w:type="spellStart"/>
      <w:r w:rsidRPr="007E771E">
        <w:rPr>
          <w:rFonts w:ascii="Arial" w:hAnsi="Arial" w:cs="Arial"/>
          <w:bCs/>
          <w:sz w:val="17"/>
          <w:szCs w:val="17"/>
        </w:rPr>
        <w:t>болюсное</w:t>
      </w:r>
      <w:proofErr w:type="spellEnd"/>
      <w:r w:rsidRPr="007E771E">
        <w:rPr>
          <w:rFonts w:ascii="Arial" w:hAnsi="Arial" w:cs="Arial"/>
          <w:bCs/>
          <w:sz w:val="17"/>
          <w:szCs w:val="17"/>
        </w:rPr>
        <w:t xml:space="preserve"> введение контрастного препарата при диагностических исследованиях;</w:t>
      </w:r>
    </w:p>
    <w:p w14:paraId="1862DCB3" w14:textId="77777777" w:rsidR="00EF1CDA" w:rsidRPr="007E771E" w:rsidRDefault="00EF1CDA" w:rsidP="00EF1CDA">
      <w:pPr>
        <w:pStyle w:val="aa"/>
        <w:numPr>
          <w:ilvl w:val="0"/>
          <w:numId w:val="38"/>
        </w:numPr>
        <w:autoSpaceDN w:val="0"/>
        <w:ind w:left="426" w:hanging="284"/>
        <w:jc w:val="both"/>
        <w:rPr>
          <w:rFonts w:ascii="Arial" w:hAnsi="Arial" w:cs="Arial"/>
          <w:bCs/>
          <w:sz w:val="17"/>
          <w:szCs w:val="17"/>
        </w:rPr>
      </w:pPr>
      <w:r w:rsidRPr="007E771E">
        <w:rPr>
          <w:rFonts w:ascii="Arial" w:hAnsi="Arial" w:cs="Arial"/>
          <w:bCs/>
          <w:sz w:val="17"/>
          <w:szCs w:val="17"/>
        </w:rPr>
        <w:t>удаление ногтевых пластинок (при заболеваниях неинфекционной этиологии);</w:t>
      </w:r>
    </w:p>
    <w:p w14:paraId="23B97487" w14:textId="77777777" w:rsidR="00EF1CDA" w:rsidRPr="007E771E" w:rsidRDefault="00EF1CDA" w:rsidP="00EF1CDA">
      <w:pPr>
        <w:pStyle w:val="aa"/>
        <w:numPr>
          <w:ilvl w:val="0"/>
          <w:numId w:val="38"/>
        </w:numPr>
        <w:autoSpaceDN w:val="0"/>
        <w:ind w:left="426" w:hanging="284"/>
        <w:jc w:val="both"/>
        <w:rPr>
          <w:rFonts w:ascii="Arial" w:hAnsi="Arial" w:cs="Arial"/>
          <w:sz w:val="17"/>
          <w:szCs w:val="17"/>
        </w:rPr>
      </w:pPr>
      <w:r w:rsidRPr="007E771E">
        <w:rPr>
          <w:rFonts w:ascii="Arial" w:hAnsi="Arial" w:cs="Arial"/>
          <w:sz w:val="17"/>
          <w:szCs w:val="17"/>
        </w:rPr>
        <w:t>лечение с использованием радиоволнового скальпеля;</w:t>
      </w:r>
    </w:p>
    <w:p w14:paraId="1CB82D0C" w14:textId="22C17248" w:rsidR="00EF1CDA" w:rsidRPr="007E771E" w:rsidRDefault="00EF1CDA" w:rsidP="00EF1CDA">
      <w:pPr>
        <w:pStyle w:val="aa"/>
        <w:numPr>
          <w:ilvl w:val="0"/>
          <w:numId w:val="38"/>
        </w:numPr>
        <w:autoSpaceDN w:val="0"/>
        <w:ind w:left="426" w:hanging="284"/>
        <w:jc w:val="both"/>
        <w:rPr>
          <w:rFonts w:ascii="Arial" w:hAnsi="Arial" w:cs="Arial"/>
          <w:sz w:val="17"/>
          <w:szCs w:val="17"/>
        </w:rPr>
      </w:pPr>
      <w:proofErr w:type="spellStart"/>
      <w:r w:rsidRPr="007E771E">
        <w:rPr>
          <w:rFonts w:ascii="Arial" w:hAnsi="Arial" w:cs="Arial"/>
          <w:sz w:val="17"/>
          <w:szCs w:val="17"/>
        </w:rPr>
        <w:t>лазеро</w:t>
      </w:r>
      <w:proofErr w:type="spellEnd"/>
      <w:r w:rsidRPr="007E771E">
        <w:rPr>
          <w:rFonts w:ascii="Arial" w:hAnsi="Arial" w:cs="Arial"/>
          <w:sz w:val="17"/>
          <w:szCs w:val="17"/>
        </w:rPr>
        <w:t>-магнитное лечение в урологии и гинекологии</w:t>
      </w:r>
      <w:r w:rsidR="00B41EA5" w:rsidRPr="007E771E">
        <w:rPr>
          <w:rFonts w:ascii="Arial" w:hAnsi="Arial" w:cs="Arial"/>
          <w:sz w:val="17"/>
          <w:szCs w:val="17"/>
        </w:rPr>
        <w:t>.</w:t>
      </w:r>
      <w:r w:rsidRPr="007E771E">
        <w:rPr>
          <w:rFonts w:ascii="Arial" w:hAnsi="Arial" w:cs="Arial"/>
          <w:sz w:val="17"/>
          <w:szCs w:val="17"/>
        </w:rPr>
        <w:t xml:space="preserve"> </w:t>
      </w:r>
    </w:p>
    <w:p w14:paraId="60A4DC35" w14:textId="77777777" w:rsidR="00EF1CDA" w:rsidRPr="007E771E" w:rsidRDefault="00EF1CDA" w:rsidP="00EF1CDA">
      <w:pPr>
        <w:numPr>
          <w:ilvl w:val="0"/>
          <w:numId w:val="34"/>
        </w:numPr>
        <w:tabs>
          <w:tab w:val="left" w:pos="142"/>
        </w:tabs>
        <w:ind w:left="426" w:hanging="426"/>
        <w:jc w:val="both"/>
        <w:rPr>
          <w:rFonts w:ascii="Arial" w:hAnsi="Arial" w:cs="Arial"/>
          <w:bCs/>
          <w:sz w:val="17"/>
          <w:szCs w:val="17"/>
        </w:rPr>
      </w:pPr>
      <w:r w:rsidRPr="007E771E">
        <w:rPr>
          <w:rFonts w:ascii="Arial" w:hAnsi="Arial" w:cs="Arial"/>
          <w:bCs/>
          <w:sz w:val="17"/>
          <w:szCs w:val="17"/>
        </w:rPr>
        <w:t xml:space="preserve">Лечебно-диагностические вмешательства в условиях дневного стационара, в т. ч. </w:t>
      </w:r>
      <w:r w:rsidR="00282F0A" w:rsidRPr="007E771E">
        <w:rPr>
          <w:rFonts w:ascii="Arial" w:hAnsi="Arial" w:cs="Arial"/>
          <w:bCs/>
          <w:sz w:val="17"/>
          <w:szCs w:val="17"/>
        </w:rPr>
        <w:t>требующие применения</w:t>
      </w:r>
      <w:r w:rsidRPr="007E771E">
        <w:rPr>
          <w:rFonts w:ascii="Arial" w:hAnsi="Arial" w:cs="Arial"/>
          <w:bCs/>
          <w:sz w:val="17"/>
          <w:szCs w:val="17"/>
        </w:rPr>
        <w:t xml:space="preserve"> общей анестезии.</w:t>
      </w:r>
    </w:p>
    <w:p w14:paraId="2FA0B598" w14:textId="77777777" w:rsidR="00EF1CDA" w:rsidRPr="007E771E" w:rsidRDefault="00EF1CDA" w:rsidP="00EF1CDA">
      <w:pPr>
        <w:numPr>
          <w:ilvl w:val="0"/>
          <w:numId w:val="34"/>
        </w:numPr>
        <w:tabs>
          <w:tab w:val="left" w:pos="142"/>
        </w:tabs>
        <w:ind w:left="426" w:hanging="426"/>
        <w:jc w:val="both"/>
        <w:rPr>
          <w:rFonts w:ascii="Arial" w:hAnsi="Arial" w:cs="Arial"/>
          <w:bCs/>
          <w:sz w:val="17"/>
          <w:szCs w:val="17"/>
        </w:rPr>
      </w:pPr>
      <w:r w:rsidRPr="007E771E">
        <w:rPr>
          <w:rFonts w:ascii="Arial" w:hAnsi="Arial" w:cs="Arial"/>
          <w:bCs/>
          <w:sz w:val="17"/>
          <w:szCs w:val="17"/>
        </w:rPr>
        <w:t>Любые диагностические и лечебные процедуры по желанию пациента при отсутствии медицинских показаний.</w:t>
      </w:r>
    </w:p>
    <w:p w14:paraId="436367FA" w14:textId="77777777" w:rsidR="00EF1CDA" w:rsidRPr="007E771E" w:rsidRDefault="00EF1CDA" w:rsidP="00EF1CDA">
      <w:pPr>
        <w:pStyle w:val="2"/>
        <w:ind w:left="284"/>
        <w:rPr>
          <w:rFonts w:ascii="Arial" w:hAnsi="Arial" w:cs="Arial"/>
          <w:b/>
          <w:spacing w:val="1"/>
          <w:sz w:val="17"/>
          <w:szCs w:val="17"/>
        </w:rPr>
      </w:pPr>
    </w:p>
    <w:p w14:paraId="5798C0E7" w14:textId="77777777" w:rsidR="00EF1CDA" w:rsidRPr="007E771E" w:rsidRDefault="00EF1CDA" w:rsidP="00EF1CDA">
      <w:pPr>
        <w:pStyle w:val="2"/>
        <w:ind w:left="-142"/>
        <w:rPr>
          <w:rFonts w:ascii="Arial" w:hAnsi="Arial" w:cs="Arial"/>
          <w:b/>
          <w:caps/>
          <w:spacing w:val="1"/>
          <w:sz w:val="17"/>
          <w:szCs w:val="17"/>
          <w:u w:val="single"/>
        </w:rPr>
      </w:pPr>
      <w:r w:rsidRPr="007E771E">
        <w:rPr>
          <w:rFonts w:ascii="Arial" w:hAnsi="Arial" w:cs="Arial"/>
          <w:b/>
          <w:caps/>
          <w:spacing w:val="1"/>
          <w:sz w:val="17"/>
          <w:szCs w:val="17"/>
          <w:u w:val="single"/>
          <w:lang w:val="en-US"/>
        </w:rPr>
        <w:t>VII</w:t>
      </w:r>
      <w:r w:rsidRPr="007E771E">
        <w:rPr>
          <w:rFonts w:ascii="Arial" w:hAnsi="Arial" w:cs="Arial"/>
          <w:b/>
          <w:caps/>
          <w:spacing w:val="1"/>
          <w:sz w:val="17"/>
          <w:szCs w:val="17"/>
          <w:u w:val="single"/>
        </w:rPr>
        <w:t>. Дополнительные условия:</w:t>
      </w:r>
    </w:p>
    <w:p w14:paraId="1A2D4B04" w14:textId="77777777" w:rsidR="00EF1CDA" w:rsidRPr="007E771E" w:rsidRDefault="00EF1CDA" w:rsidP="00EF1CDA">
      <w:pPr>
        <w:pStyle w:val="2"/>
        <w:ind w:left="-142"/>
        <w:rPr>
          <w:rFonts w:ascii="Arial" w:hAnsi="Arial" w:cs="Arial"/>
          <w:b/>
          <w:caps/>
          <w:spacing w:val="1"/>
          <w:sz w:val="17"/>
          <w:szCs w:val="17"/>
        </w:rPr>
      </w:pPr>
    </w:p>
    <w:p w14:paraId="56A39DE9" w14:textId="77777777" w:rsidR="00EF1CDA" w:rsidRPr="007E771E" w:rsidRDefault="00EF1CDA" w:rsidP="00EF1CDA">
      <w:pPr>
        <w:pStyle w:val="2"/>
        <w:ind w:left="142"/>
        <w:rPr>
          <w:rFonts w:ascii="Arial" w:hAnsi="Arial" w:cs="Arial"/>
          <w:spacing w:val="1"/>
          <w:sz w:val="17"/>
          <w:szCs w:val="17"/>
        </w:rPr>
      </w:pPr>
      <w:r w:rsidRPr="007E771E">
        <w:rPr>
          <w:rFonts w:ascii="Arial" w:hAnsi="Arial" w:cs="Arial"/>
          <w:b/>
          <w:spacing w:val="1"/>
          <w:sz w:val="17"/>
          <w:szCs w:val="17"/>
        </w:rPr>
        <w:t>1.</w:t>
      </w:r>
      <w:r w:rsidRPr="007E771E">
        <w:rPr>
          <w:rFonts w:ascii="Arial" w:hAnsi="Arial" w:cs="Arial"/>
          <w:spacing w:val="1"/>
          <w:sz w:val="17"/>
          <w:szCs w:val="17"/>
        </w:rPr>
        <w:t xml:space="preserve"> Диагностические исследования по направлениям из других медицинских организаций не проводятся.</w:t>
      </w:r>
    </w:p>
    <w:p w14:paraId="5DEDDC18" w14:textId="77777777" w:rsidR="00EF1CDA" w:rsidRPr="007E771E" w:rsidRDefault="00EF1CDA" w:rsidP="00EF1CDA">
      <w:pPr>
        <w:pStyle w:val="2"/>
        <w:ind w:left="142"/>
        <w:rPr>
          <w:rFonts w:ascii="Arial" w:hAnsi="Arial" w:cs="Arial"/>
          <w:spacing w:val="1"/>
          <w:sz w:val="17"/>
          <w:szCs w:val="17"/>
        </w:rPr>
      </w:pPr>
      <w:r w:rsidRPr="007E771E">
        <w:rPr>
          <w:rFonts w:ascii="Arial" w:hAnsi="Arial" w:cs="Arial"/>
          <w:b/>
          <w:spacing w:val="1"/>
          <w:sz w:val="17"/>
          <w:szCs w:val="17"/>
        </w:rPr>
        <w:t>2.</w:t>
      </w:r>
      <w:r w:rsidRPr="007E771E">
        <w:rPr>
          <w:rFonts w:ascii="Arial" w:hAnsi="Arial" w:cs="Arial"/>
          <w:spacing w:val="1"/>
          <w:sz w:val="17"/>
          <w:szCs w:val="17"/>
        </w:rPr>
        <w:t xml:space="preserve"> Не осуществляется выписка рецептов для льготного лекарственного обеспечения.</w:t>
      </w:r>
    </w:p>
    <w:p w14:paraId="09216681" w14:textId="77777777" w:rsidR="00EF1CDA" w:rsidRPr="007E771E" w:rsidRDefault="00EF1CDA" w:rsidP="00EF1CDA">
      <w:pPr>
        <w:pStyle w:val="2"/>
        <w:ind w:left="142"/>
        <w:rPr>
          <w:rFonts w:ascii="Arial" w:hAnsi="Arial" w:cs="Arial"/>
          <w:spacing w:val="1"/>
          <w:sz w:val="17"/>
          <w:szCs w:val="17"/>
        </w:rPr>
      </w:pPr>
      <w:r w:rsidRPr="007E771E">
        <w:rPr>
          <w:rFonts w:ascii="Arial" w:hAnsi="Arial" w:cs="Arial"/>
          <w:b/>
          <w:spacing w:val="1"/>
          <w:sz w:val="17"/>
          <w:szCs w:val="17"/>
        </w:rPr>
        <w:t>3.</w:t>
      </w:r>
      <w:r w:rsidRPr="007E771E">
        <w:rPr>
          <w:rFonts w:ascii="Arial" w:hAnsi="Arial" w:cs="Arial"/>
          <w:spacing w:val="1"/>
          <w:sz w:val="17"/>
          <w:szCs w:val="17"/>
        </w:rPr>
        <w:t xml:space="preserve"> Поликлиника оставляет за собой право пересматривать и изменять перечень дополнительных платных медицинских услуг и заболеваний, не включенных в программу.</w:t>
      </w:r>
    </w:p>
    <w:p w14:paraId="616617E9" w14:textId="77777777" w:rsidR="00EF1CDA" w:rsidRPr="007E771E" w:rsidRDefault="00EF1CDA" w:rsidP="00EF1CDA">
      <w:pPr>
        <w:tabs>
          <w:tab w:val="num" w:pos="720"/>
        </w:tabs>
        <w:jc w:val="both"/>
        <w:rPr>
          <w:rFonts w:ascii="Arial" w:hAnsi="Arial" w:cs="Arial"/>
          <w:b/>
          <w:sz w:val="17"/>
          <w:szCs w:val="17"/>
        </w:rPr>
      </w:pPr>
    </w:p>
    <w:p w14:paraId="24B03690" w14:textId="5E867687" w:rsidR="00EF1CDA" w:rsidRPr="007E771E" w:rsidRDefault="00EF1CDA" w:rsidP="00EF1CDA">
      <w:pPr>
        <w:ind w:left="-142"/>
        <w:jc w:val="both"/>
        <w:rPr>
          <w:rFonts w:ascii="Arial" w:hAnsi="Arial" w:cs="Arial"/>
          <w:b/>
          <w:sz w:val="17"/>
          <w:szCs w:val="17"/>
        </w:rPr>
      </w:pPr>
      <w:r w:rsidRPr="007E771E">
        <w:rPr>
          <w:rFonts w:ascii="Arial" w:hAnsi="Arial" w:cs="Arial"/>
          <w:b/>
          <w:spacing w:val="1"/>
          <w:sz w:val="17"/>
          <w:szCs w:val="17"/>
          <w:lang w:val="en-US"/>
        </w:rPr>
        <w:t>VIII</w:t>
      </w:r>
      <w:r w:rsidRPr="007E771E">
        <w:rPr>
          <w:rFonts w:ascii="Arial" w:hAnsi="Arial" w:cs="Arial"/>
          <w:b/>
          <w:spacing w:val="1"/>
          <w:sz w:val="17"/>
          <w:szCs w:val="17"/>
        </w:rPr>
        <w:t>.</w:t>
      </w:r>
      <w:r w:rsidRPr="007E771E">
        <w:rPr>
          <w:rFonts w:ascii="Arial" w:hAnsi="Arial" w:cs="Arial"/>
          <w:sz w:val="17"/>
          <w:szCs w:val="17"/>
        </w:rPr>
        <w:t xml:space="preserve"> Перечень медицинских услуг соответствует номенклатуре работ и услуг, утвержденных в лицензии </w:t>
      </w:r>
      <w:r w:rsidRPr="007E771E">
        <w:rPr>
          <w:rFonts w:ascii="Arial" w:hAnsi="Arial" w:cs="Arial"/>
          <w:b/>
          <w:sz w:val="17"/>
          <w:szCs w:val="17"/>
        </w:rPr>
        <w:t xml:space="preserve">№ </w:t>
      </w:r>
      <w:r w:rsidR="00343195" w:rsidRPr="007E771E">
        <w:rPr>
          <w:rFonts w:ascii="Arial" w:hAnsi="Arial" w:cs="Arial"/>
          <w:b/>
          <w:sz w:val="17"/>
          <w:szCs w:val="17"/>
        </w:rPr>
        <w:t>ФС-99-01-009733 от 17 марта 2020</w:t>
      </w:r>
      <w:r w:rsidRPr="007E771E">
        <w:rPr>
          <w:rFonts w:ascii="Arial" w:hAnsi="Arial" w:cs="Arial"/>
          <w:b/>
          <w:sz w:val="17"/>
          <w:szCs w:val="17"/>
        </w:rPr>
        <w:t xml:space="preserve"> г.</w:t>
      </w:r>
    </w:p>
    <w:p w14:paraId="172A01E4" w14:textId="77777777" w:rsidR="00EF1CDA" w:rsidRPr="007E771E" w:rsidRDefault="00EF1CDA" w:rsidP="00EF1CDA">
      <w:pPr>
        <w:ind w:left="-142"/>
        <w:jc w:val="both"/>
        <w:rPr>
          <w:rFonts w:ascii="Arial" w:hAnsi="Arial" w:cs="Arial"/>
          <w:b/>
          <w:sz w:val="17"/>
          <w:szCs w:val="17"/>
        </w:rPr>
      </w:pPr>
    </w:p>
    <w:p w14:paraId="4197378F" w14:textId="77777777" w:rsidR="009179B5" w:rsidRPr="007E771E" w:rsidRDefault="009179B5" w:rsidP="009179B5">
      <w:pPr>
        <w:shd w:val="clear" w:color="auto" w:fill="FFFFFF"/>
        <w:spacing w:line="226" w:lineRule="exact"/>
        <w:rPr>
          <w:rFonts w:ascii="Arial" w:hAnsi="Arial" w:cs="Arial"/>
          <w:b/>
          <w:color w:val="FF0000"/>
          <w:sz w:val="18"/>
          <w:szCs w:val="18"/>
        </w:rPr>
      </w:pPr>
    </w:p>
    <w:p w14:paraId="613B3779" w14:textId="77777777" w:rsidR="008B7170" w:rsidRPr="007E771E" w:rsidRDefault="009179B5" w:rsidP="009179B5">
      <w:pPr>
        <w:shd w:val="clear" w:color="auto" w:fill="FFFFFF"/>
        <w:spacing w:line="226" w:lineRule="exact"/>
        <w:rPr>
          <w:rFonts w:ascii="Arial" w:hAnsi="Arial" w:cs="Arial"/>
          <w:b/>
          <w:sz w:val="18"/>
          <w:szCs w:val="18"/>
        </w:rPr>
      </w:pPr>
      <w:r w:rsidRPr="007E771E">
        <w:rPr>
          <w:rFonts w:ascii="Arial" w:hAnsi="Arial" w:cs="Arial"/>
          <w:b/>
          <w:sz w:val="18"/>
          <w:szCs w:val="18"/>
        </w:rPr>
        <w:t xml:space="preserve">                                                           </w:t>
      </w:r>
    </w:p>
    <w:tbl>
      <w:tblPr>
        <w:tblW w:w="10194" w:type="dxa"/>
        <w:tblInd w:w="628" w:type="dxa"/>
        <w:tblLook w:val="04A0" w:firstRow="1" w:lastRow="0" w:firstColumn="1" w:lastColumn="0" w:noHBand="0" w:noVBand="1"/>
      </w:tblPr>
      <w:tblGrid>
        <w:gridCol w:w="5101"/>
        <w:gridCol w:w="5093"/>
      </w:tblGrid>
      <w:tr w:rsidR="008B7170" w:rsidRPr="007E771E" w14:paraId="1AFE0AEE" w14:textId="77777777" w:rsidTr="00282F0A">
        <w:trPr>
          <w:trHeight w:val="454"/>
        </w:trPr>
        <w:tc>
          <w:tcPr>
            <w:tcW w:w="5101" w:type="dxa"/>
          </w:tcPr>
          <w:p w14:paraId="37CC0495" w14:textId="77777777" w:rsidR="008B7170" w:rsidRPr="007E771E" w:rsidRDefault="008B7170" w:rsidP="00D94986">
            <w:pPr>
              <w:spacing w:before="120" w:line="226" w:lineRule="exact"/>
              <w:rPr>
                <w:rFonts w:ascii="Arial" w:hAnsi="Arial" w:cs="Arial"/>
                <w:b/>
                <w:sz w:val="18"/>
                <w:szCs w:val="18"/>
              </w:rPr>
            </w:pPr>
            <w:bookmarkStart w:id="3" w:name="_Hlk20992865"/>
            <w:r w:rsidRPr="007E771E">
              <w:rPr>
                <w:rFonts w:ascii="Arial" w:hAnsi="Arial" w:cs="Arial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5093" w:type="dxa"/>
          </w:tcPr>
          <w:p w14:paraId="28D8A9FD" w14:textId="77777777" w:rsidR="008B7170" w:rsidRPr="007E771E" w:rsidRDefault="008B7170" w:rsidP="00D94986">
            <w:pPr>
              <w:spacing w:before="120" w:line="226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7E771E">
              <w:rPr>
                <w:rFonts w:ascii="Arial" w:hAnsi="Arial" w:cs="Arial"/>
                <w:b/>
                <w:sz w:val="18"/>
                <w:szCs w:val="18"/>
              </w:rPr>
              <w:t>Заказчик</w:t>
            </w:r>
          </w:p>
        </w:tc>
      </w:tr>
      <w:tr w:rsidR="008B7170" w:rsidRPr="007E771E" w14:paraId="1629FE97" w14:textId="77777777" w:rsidTr="00282F0A">
        <w:trPr>
          <w:trHeight w:val="454"/>
        </w:trPr>
        <w:tc>
          <w:tcPr>
            <w:tcW w:w="5101" w:type="dxa"/>
          </w:tcPr>
          <w:p w14:paraId="1EF612E5" w14:textId="77777777" w:rsidR="008B7170" w:rsidRPr="007E771E" w:rsidRDefault="008B7170" w:rsidP="00D94986">
            <w:pPr>
              <w:spacing w:before="120" w:line="226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7E771E">
              <w:rPr>
                <w:rFonts w:ascii="Arial" w:hAnsi="Arial" w:cs="Arial"/>
                <w:b/>
                <w:sz w:val="18"/>
                <w:szCs w:val="18"/>
              </w:rPr>
              <w:t>Главный врач</w:t>
            </w:r>
          </w:p>
          <w:p w14:paraId="613FAB23" w14:textId="77777777" w:rsidR="006B498C" w:rsidRPr="007E771E" w:rsidRDefault="006B498C" w:rsidP="00D94986">
            <w:pPr>
              <w:spacing w:before="120" w:line="226" w:lineRule="exact"/>
              <w:rPr>
                <w:rFonts w:ascii="Arial" w:hAnsi="Arial" w:cs="Arial"/>
                <w:sz w:val="18"/>
                <w:szCs w:val="18"/>
              </w:rPr>
            </w:pPr>
            <w:r w:rsidRPr="007E771E">
              <w:rPr>
                <w:rFonts w:ascii="Arial" w:hAnsi="Arial" w:cs="Arial"/>
                <w:b/>
                <w:sz w:val="18"/>
                <w:szCs w:val="18"/>
              </w:rPr>
              <w:t>ФГБУ «Поликлиника №2»</w:t>
            </w:r>
          </w:p>
        </w:tc>
        <w:tc>
          <w:tcPr>
            <w:tcW w:w="5093" w:type="dxa"/>
          </w:tcPr>
          <w:p w14:paraId="629556A6" w14:textId="3466DD05" w:rsidR="008B7170" w:rsidRPr="007E771E" w:rsidRDefault="00A90F1C" w:rsidP="00D94986">
            <w:pPr>
              <w:spacing w:before="120" w:line="226" w:lineRule="exac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E771E">
              <w:rPr>
                <w:rFonts w:ascii="Arial" w:hAnsi="Arial" w:cs="Arial"/>
                <w:b/>
                <w:sz w:val="18"/>
                <w:szCs w:val="18"/>
                <w:lang w:val="en-US"/>
              </w:rPr>
              <w:t>__</w:t>
            </w:r>
          </w:p>
        </w:tc>
      </w:tr>
      <w:tr w:rsidR="008B7170" w:rsidRPr="007E771E" w14:paraId="6CFDEDC2" w14:textId="77777777" w:rsidTr="00282F0A">
        <w:trPr>
          <w:trHeight w:val="454"/>
        </w:trPr>
        <w:tc>
          <w:tcPr>
            <w:tcW w:w="5101" w:type="dxa"/>
          </w:tcPr>
          <w:p w14:paraId="6418A9FD" w14:textId="77777777" w:rsidR="008B7170" w:rsidRPr="007E771E" w:rsidRDefault="008B7170" w:rsidP="00D94986">
            <w:pPr>
              <w:spacing w:before="120" w:line="226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7E771E">
              <w:rPr>
                <w:rFonts w:ascii="Arial" w:hAnsi="Arial" w:cs="Arial"/>
                <w:b/>
                <w:sz w:val="18"/>
                <w:szCs w:val="18"/>
              </w:rPr>
              <w:t>____________________</w:t>
            </w:r>
            <w:r w:rsidR="006B498C" w:rsidRPr="007E771E">
              <w:rPr>
                <w:rFonts w:ascii="Arial" w:hAnsi="Arial" w:cs="Arial"/>
                <w:b/>
                <w:sz w:val="18"/>
                <w:szCs w:val="18"/>
              </w:rPr>
              <w:t>__/</w:t>
            </w:r>
            <w:r w:rsidRPr="007E771E">
              <w:rPr>
                <w:rFonts w:ascii="Arial" w:hAnsi="Arial" w:cs="Arial"/>
                <w:b/>
                <w:sz w:val="18"/>
                <w:szCs w:val="18"/>
              </w:rPr>
              <w:t>Е.В. Володина</w:t>
            </w:r>
            <w:r w:rsidR="006B498C" w:rsidRPr="007E771E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5093" w:type="dxa"/>
          </w:tcPr>
          <w:p w14:paraId="213E4586" w14:textId="77777777" w:rsidR="008B7170" w:rsidRPr="007E771E" w:rsidRDefault="00613850" w:rsidP="00D94986">
            <w:pPr>
              <w:spacing w:before="120" w:line="226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7E771E">
              <w:rPr>
                <w:rFonts w:ascii="Arial" w:hAnsi="Arial" w:cs="Arial"/>
                <w:b/>
                <w:sz w:val="18"/>
                <w:szCs w:val="18"/>
              </w:rPr>
              <w:t>____________________ /___________/</w:t>
            </w:r>
          </w:p>
        </w:tc>
      </w:tr>
    </w:tbl>
    <w:bookmarkEnd w:id="3"/>
    <w:p w14:paraId="649721A3" w14:textId="77777777" w:rsidR="009179B5" w:rsidRPr="007E771E" w:rsidRDefault="009179B5" w:rsidP="00D94986">
      <w:pPr>
        <w:shd w:val="clear" w:color="auto" w:fill="FFFFFF"/>
        <w:spacing w:before="240" w:line="226" w:lineRule="exact"/>
        <w:rPr>
          <w:rFonts w:ascii="Arial" w:hAnsi="Arial" w:cs="Arial"/>
          <w:b/>
          <w:sz w:val="18"/>
          <w:szCs w:val="18"/>
        </w:rPr>
      </w:pPr>
      <w:r w:rsidRPr="007E771E">
        <w:rPr>
          <w:rFonts w:ascii="Arial" w:hAnsi="Arial" w:cs="Arial"/>
          <w:b/>
          <w:sz w:val="18"/>
          <w:szCs w:val="18"/>
        </w:rPr>
        <w:t xml:space="preserve">                                                          </w:t>
      </w:r>
    </w:p>
    <w:p w14:paraId="2FBEC104" w14:textId="77777777" w:rsidR="009179B5" w:rsidRPr="007E771E" w:rsidRDefault="009179B5" w:rsidP="00DF2EE9">
      <w:pPr>
        <w:spacing w:line="276" w:lineRule="auto"/>
        <w:ind w:right="175"/>
        <w:jc w:val="center"/>
        <w:rPr>
          <w:rFonts w:ascii="Arial" w:hAnsi="Arial" w:cs="Arial"/>
          <w:b/>
          <w:sz w:val="18"/>
          <w:szCs w:val="18"/>
        </w:rPr>
      </w:pPr>
    </w:p>
    <w:p w14:paraId="2C9E1313" w14:textId="77777777" w:rsidR="00AD56CE" w:rsidRPr="007E771E" w:rsidRDefault="00AD56CE" w:rsidP="006B498C">
      <w:pPr>
        <w:pageBreakBefore/>
        <w:tabs>
          <w:tab w:val="left" w:pos="9540"/>
          <w:tab w:val="left" w:pos="9720"/>
        </w:tabs>
        <w:spacing w:line="276" w:lineRule="auto"/>
        <w:ind w:right="74"/>
        <w:jc w:val="right"/>
        <w:rPr>
          <w:rFonts w:ascii="Arial" w:hAnsi="Arial" w:cs="Arial"/>
          <w:b/>
          <w:sz w:val="18"/>
          <w:szCs w:val="18"/>
        </w:rPr>
        <w:sectPr w:rsidR="00AD56CE" w:rsidRPr="007E771E" w:rsidSect="00EF1CDA">
          <w:headerReference w:type="even" r:id="rId11"/>
          <w:footerReference w:type="even" r:id="rId12"/>
          <w:footerReference w:type="first" r:id="rId13"/>
          <w:pgSz w:w="11906" w:h="16838" w:code="9"/>
          <w:pgMar w:top="851" w:right="720" w:bottom="720" w:left="992" w:header="709" w:footer="709" w:gutter="0"/>
          <w:pgNumType w:start="6"/>
          <w:cols w:space="708"/>
          <w:docGrid w:linePitch="360"/>
        </w:sectPr>
      </w:pPr>
      <w:bookmarkStart w:id="4" w:name="_MON_1381057845"/>
      <w:bookmarkEnd w:id="4"/>
    </w:p>
    <w:p w14:paraId="474E8D14" w14:textId="77777777" w:rsidR="006B498C" w:rsidRPr="007E771E" w:rsidRDefault="006B498C" w:rsidP="006B498C">
      <w:pPr>
        <w:pageBreakBefore/>
        <w:tabs>
          <w:tab w:val="left" w:pos="9540"/>
          <w:tab w:val="left" w:pos="9720"/>
        </w:tabs>
        <w:spacing w:line="276" w:lineRule="auto"/>
        <w:ind w:right="74"/>
        <w:jc w:val="right"/>
        <w:rPr>
          <w:rFonts w:ascii="Arial" w:hAnsi="Arial" w:cs="Arial"/>
          <w:b/>
          <w:sz w:val="18"/>
          <w:szCs w:val="18"/>
        </w:rPr>
      </w:pPr>
      <w:r w:rsidRPr="007E771E">
        <w:rPr>
          <w:rFonts w:ascii="Arial" w:hAnsi="Arial" w:cs="Arial"/>
          <w:b/>
          <w:sz w:val="18"/>
          <w:szCs w:val="18"/>
        </w:rPr>
        <w:lastRenderedPageBreak/>
        <w:t>Приложение № 2</w:t>
      </w:r>
    </w:p>
    <w:p w14:paraId="2B87158E" w14:textId="50633ED3" w:rsidR="006B498C" w:rsidRPr="007E771E" w:rsidRDefault="006B498C" w:rsidP="006B498C">
      <w:pPr>
        <w:spacing w:line="276" w:lineRule="auto"/>
        <w:ind w:left="-142" w:right="79"/>
        <w:jc w:val="right"/>
        <w:rPr>
          <w:rFonts w:ascii="Arial" w:hAnsi="Arial" w:cs="Arial"/>
          <w:b/>
          <w:sz w:val="18"/>
          <w:szCs w:val="18"/>
          <w:u w:val="single"/>
        </w:rPr>
      </w:pPr>
      <w:r w:rsidRPr="007E771E">
        <w:rPr>
          <w:rFonts w:ascii="Arial" w:hAnsi="Arial" w:cs="Arial"/>
          <w:b/>
          <w:sz w:val="18"/>
          <w:szCs w:val="18"/>
        </w:rPr>
        <w:t>к договору № 429/</w:t>
      </w:r>
      <w:r w:rsidR="00542CF9" w:rsidRPr="007E771E">
        <w:rPr>
          <w:rFonts w:ascii="Arial" w:hAnsi="Arial" w:cs="Arial"/>
          <w:b/>
          <w:sz w:val="18"/>
          <w:szCs w:val="18"/>
        </w:rPr>
        <w:t>_____</w:t>
      </w:r>
      <w:r w:rsidRPr="007E771E">
        <w:rPr>
          <w:rFonts w:ascii="Arial" w:hAnsi="Arial" w:cs="Arial"/>
          <w:b/>
          <w:sz w:val="18"/>
          <w:szCs w:val="18"/>
        </w:rPr>
        <w:t>/</w:t>
      </w:r>
      <w:r w:rsidR="005658DE" w:rsidRPr="007E771E">
        <w:rPr>
          <w:rFonts w:ascii="Arial" w:hAnsi="Arial" w:cs="Arial"/>
          <w:b/>
          <w:sz w:val="18"/>
          <w:szCs w:val="18"/>
        </w:rPr>
        <w:t>21</w:t>
      </w:r>
    </w:p>
    <w:p w14:paraId="7852A187" w14:textId="044920C6" w:rsidR="006B498C" w:rsidRPr="007E771E" w:rsidRDefault="006B498C" w:rsidP="006B498C">
      <w:pPr>
        <w:tabs>
          <w:tab w:val="left" w:pos="9540"/>
        </w:tabs>
        <w:spacing w:line="276" w:lineRule="auto"/>
        <w:ind w:right="76"/>
        <w:jc w:val="right"/>
        <w:rPr>
          <w:rFonts w:ascii="Arial" w:hAnsi="Arial" w:cs="Arial"/>
          <w:b/>
          <w:sz w:val="18"/>
          <w:szCs w:val="18"/>
        </w:rPr>
      </w:pPr>
      <w:r w:rsidRPr="007E771E">
        <w:rPr>
          <w:rFonts w:ascii="Arial" w:hAnsi="Arial" w:cs="Arial"/>
          <w:b/>
          <w:sz w:val="18"/>
          <w:szCs w:val="18"/>
        </w:rPr>
        <w:t>от «_____» ____________ 20</w:t>
      </w:r>
      <w:r w:rsidR="00CF41DC" w:rsidRPr="007E771E">
        <w:rPr>
          <w:rFonts w:ascii="Arial" w:hAnsi="Arial" w:cs="Arial"/>
          <w:b/>
          <w:sz w:val="18"/>
          <w:szCs w:val="18"/>
        </w:rPr>
        <w:t>2</w:t>
      </w:r>
      <w:r w:rsidRPr="007E771E">
        <w:rPr>
          <w:rFonts w:ascii="Arial" w:hAnsi="Arial" w:cs="Arial"/>
          <w:b/>
          <w:sz w:val="18"/>
          <w:szCs w:val="18"/>
        </w:rPr>
        <w:t>__ г.</w:t>
      </w:r>
    </w:p>
    <w:p w14:paraId="150BBA0C" w14:textId="77777777" w:rsidR="006B498C" w:rsidRPr="007E771E" w:rsidRDefault="006B498C" w:rsidP="006B498C">
      <w:pPr>
        <w:jc w:val="center"/>
        <w:rPr>
          <w:rFonts w:ascii="Arial" w:hAnsi="Arial" w:cs="Arial"/>
          <w:sz w:val="18"/>
          <w:szCs w:val="18"/>
        </w:rPr>
      </w:pPr>
    </w:p>
    <w:p w14:paraId="7DED1787" w14:textId="77777777" w:rsidR="006B498C" w:rsidRPr="007E771E" w:rsidRDefault="006B498C" w:rsidP="006B498C">
      <w:pPr>
        <w:jc w:val="center"/>
        <w:rPr>
          <w:rFonts w:ascii="Arial" w:hAnsi="Arial" w:cs="Arial"/>
          <w:sz w:val="18"/>
          <w:szCs w:val="18"/>
        </w:rPr>
      </w:pPr>
    </w:p>
    <w:p w14:paraId="0BAC8697" w14:textId="6831EFAC" w:rsidR="006B498C" w:rsidRPr="007E771E" w:rsidRDefault="00166DE7" w:rsidP="006B498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771E">
        <w:rPr>
          <w:rFonts w:ascii="Arial" w:hAnsi="Arial" w:cs="Arial"/>
          <w:b/>
          <w:bCs/>
          <w:sz w:val="24"/>
          <w:szCs w:val="24"/>
        </w:rPr>
        <w:t>ОБРАЗЕЦ</w:t>
      </w:r>
    </w:p>
    <w:p w14:paraId="74B3FBBC" w14:textId="77777777" w:rsidR="006B498C" w:rsidRPr="007E771E" w:rsidRDefault="006B498C" w:rsidP="006B498C">
      <w:pPr>
        <w:jc w:val="center"/>
        <w:rPr>
          <w:rFonts w:ascii="Arial" w:hAnsi="Arial" w:cs="Arial"/>
          <w:sz w:val="18"/>
          <w:szCs w:val="18"/>
        </w:rPr>
      </w:pPr>
    </w:p>
    <w:p w14:paraId="37CD53EF" w14:textId="77777777" w:rsidR="006B498C" w:rsidRPr="007E771E" w:rsidRDefault="006B498C" w:rsidP="006B498C">
      <w:pPr>
        <w:jc w:val="center"/>
        <w:rPr>
          <w:rFonts w:ascii="Arial" w:hAnsi="Arial" w:cs="Arial"/>
          <w:sz w:val="18"/>
          <w:szCs w:val="18"/>
        </w:rPr>
      </w:pPr>
      <w:r w:rsidRPr="007E771E">
        <w:rPr>
          <w:rFonts w:ascii="Arial" w:hAnsi="Arial" w:cs="Arial"/>
          <w:sz w:val="18"/>
          <w:szCs w:val="18"/>
        </w:rPr>
        <w:t>Список пациентов</w:t>
      </w:r>
    </w:p>
    <w:p w14:paraId="5B19BC62" w14:textId="77777777" w:rsidR="00AD56CE" w:rsidRPr="007E771E" w:rsidRDefault="00AD56CE" w:rsidP="006B498C">
      <w:pPr>
        <w:jc w:val="center"/>
        <w:rPr>
          <w:rFonts w:ascii="Arial" w:hAnsi="Arial" w:cs="Arial"/>
          <w:sz w:val="18"/>
          <w:szCs w:val="18"/>
        </w:rPr>
      </w:pPr>
    </w:p>
    <w:p w14:paraId="055CDD29" w14:textId="77777777" w:rsidR="00AD56CE" w:rsidRPr="007E771E" w:rsidRDefault="00AD56CE" w:rsidP="006B498C">
      <w:pPr>
        <w:jc w:val="center"/>
        <w:rPr>
          <w:rFonts w:ascii="Arial" w:hAnsi="Arial" w:cs="Arial"/>
          <w:sz w:val="18"/>
          <w:szCs w:val="18"/>
        </w:rPr>
      </w:pPr>
      <w:r w:rsidRPr="007E771E">
        <w:rPr>
          <w:noProof/>
        </w:rPr>
        <w:drawing>
          <wp:inline distT="0" distB="0" distL="0" distR="0" wp14:anchorId="44C8D9A5" wp14:editId="68527883">
            <wp:extent cx="9694545" cy="284734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545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D3467" w14:textId="77777777" w:rsidR="00AD56CE" w:rsidRPr="007E771E" w:rsidRDefault="00AD56CE" w:rsidP="006B498C">
      <w:pPr>
        <w:jc w:val="center"/>
        <w:rPr>
          <w:rFonts w:ascii="Arial" w:hAnsi="Arial" w:cs="Arial"/>
          <w:sz w:val="18"/>
          <w:szCs w:val="18"/>
        </w:rPr>
      </w:pPr>
    </w:p>
    <w:p w14:paraId="67F02A55" w14:textId="77777777" w:rsidR="00AD56CE" w:rsidRPr="007E771E" w:rsidRDefault="00AD56CE" w:rsidP="006B498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205"/>
      </w:tblGrid>
      <w:tr w:rsidR="00AD56CE" w:rsidRPr="007E771E" w14:paraId="65FF75FB" w14:textId="77777777" w:rsidTr="00AD56CE">
        <w:trPr>
          <w:trHeight w:val="454"/>
          <w:jc w:val="center"/>
        </w:trPr>
        <w:tc>
          <w:tcPr>
            <w:tcW w:w="5204" w:type="dxa"/>
          </w:tcPr>
          <w:p w14:paraId="0394F3B2" w14:textId="77777777" w:rsidR="00AD56CE" w:rsidRPr="007E771E" w:rsidRDefault="00AD56CE" w:rsidP="005F113F">
            <w:pPr>
              <w:spacing w:before="120" w:line="226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7E771E">
              <w:rPr>
                <w:rFonts w:ascii="Arial" w:hAnsi="Arial" w:cs="Arial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5205" w:type="dxa"/>
          </w:tcPr>
          <w:p w14:paraId="0455ADF6" w14:textId="77777777" w:rsidR="00AD56CE" w:rsidRPr="007E771E" w:rsidRDefault="00AD56CE" w:rsidP="005F113F">
            <w:pPr>
              <w:spacing w:before="120" w:line="226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7E771E">
              <w:rPr>
                <w:rFonts w:ascii="Arial" w:hAnsi="Arial" w:cs="Arial"/>
                <w:b/>
                <w:sz w:val="18"/>
                <w:szCs w:val="18"/>
              </w:rPr>
              <w:t>Заказчик</w:t>
            </w:r>
          </w:p>
        </w:tc>
      </w:tr>
      <w:tr w:rsidR="00AD56CE" w:rsidRPr="007E771E" w14:paraId="4237E9F8" w14:textId="77777777" w:rsidTr="00AD56CE">
        <w:trPr>
          <w:trHeight w:val="454"/>
          <w:jc w:val="center"/>
        </w:trPr>
        <w:tc>
          <w:tcPr>
            <w:tcW w:w="5204" w:type="dxa"/>
          </w:tcPr>
          <w:p w14:paraId="145E0031" w14:textId="77777777" w:rsidR="00AD56CE" w:rsidRPr="007E771E" w:rsidRDefault="00AD56CE" w:rsidP="005F113F">
            <w:pPr>
              <w:spacing w:before="120" w:line="226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7E771E">
              <w:rPr>
                <w:rFonts w:ascii="Arial" w:hAnsi="Arial" w:cs="Arial"/>
                <w:b/>
                <w:sz w:val="18"/>
                <w:szCs w:val="18"/>
              </w:rPr>
              <w:t>Главный врач</w:t>
            </w:r>
          </w:p>
          <w:p w14:paraId="753A21C1" w14:textId="77777777" w:rsidR="00AD56CE" w:rsidRPr="007E771E" w:rsidRDefault="00AD56CE" w:rsidP="005F113F">
            <w:pPr>
              <w:spacing w:before="120" w:line="226" w:lineRule="exact"/>
              <w:rPr>
                <w:rFonts w:ascii="Arial" w:hAnsi="Arial" w:cs="Arial"/>
                <w:sz w:val="18"/>
                <w:szCs w:val="18"/>
              </w:rPr>
            </w:pPr>
            <w:r w:rsidRPr="007E771E">
              <w:rPr>
                <w:rFonts w:ascii="Arial" w:hAnsi="Arial" w:cs="Arial"/>
                <w:b/>
                <w:sz w:val="18"/>
                <w:szCs w:val="18"/>
              </w:rPr>
              <w:t>ФГБУ «Поликлиника №2»</w:t>
            </w:r>
          </w:p>
        </w:tc>
        <w:tc>
          <w:tcPr>
            <w:tcW w:w="5205" w:type="dxa"/>
          </w:tcPr>
          <w:p w14:paraId="522DCDAB" w14:textId="1DBEEC59" w:rsidR="00AD56CE" w:rsidRPr="007E771E" w:rsidRDefault="00B31F96" w:rsidP="005F113F">
            <w:pPr>
              <w:spacing w:before="120" w:line="226" w:lineRule="exac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E771E">
              <w:rPr>
                <w:rFonts w:ascii="Arial" w:hAnsi="Arial" w:cs="Arial"/>
                <w:b/>
                <w:sz w:val="18"/>
                <w:szCs w:val="18"/>
                <w:lang w:val="en-US"/>
              </w:rPr>
              <w:t>___</w:t>
            </w:r>
          </w:p>
        </w:tc>
      </w:tr>
      <w:tr w:rsidR="00AD56CE" w14:paraId="14119227" w14:textId="77777777" w:rsidTr="00AD56CE">
        <w:trPr>
          <w:trHeight w:val="454"/>
          <w:jc w:val="center"/>
        </w:trPr>
        <w:tc>
          <w:tcPr>
            <w:tcW w:w="5204" w:type="dxa"/>
          </w:tcPr>
          <w:p w14:paraId="7617A88E" w14:textId="77777777" w:rsidR="00AD56CE" w:rsidRPr="007E771E" w:rsidRDefault="00AD56CE" w:rsidP="005F113F">
            <w:pPr>
              <w:spacing w:before="120" w:line="226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7E771E">
              <w:rPr>
                <w:rFonts w:ascii="Arial" w:hAnsi="Arial" w:cs="Arial"/>
                <w:b/>
                <w:sz w:val="18"/>
                <w:szCs w:val="18"/>
              </w:rPr>
              <w:t>______________________/ Е.В. Володина/</w:t>
            </w:r>
          </w:p>
        </w:tc>
        <w:tc>
          <w:tcPr>
            <w:tcW w:w="5205" w:type="dxa"/>
          </w:tcPr>
          <w:p w14:paraId="04AA4B26" w14:textId="37A58A3B" w:rsidR="00AD56CE" w:rsidRPr="00627CD4" w:rsidRDefault="00613850" w:rsidP="005F113F">
            <w:pPr>
              <w:spacing w:before="120" w:line="226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7E771E">
              <w:rPr>
                <w:rFonts w:ascii="Arial" w:hAnsi="Arial" w:cs="Arial"/>
                <w:b/>
                <w:sz w:val="18"/>
                <w:szCs w:val="18"/>
              </w:rPr>
              <w:t>_____________________ /___________/</w:t>
            </w:r>
          </w:p>
        </w:tc>
      </w:tr>
    </w:tbl>
    <w:p w14:paraId="01208F21" w14:textId="77777777" w:rsidR="00AD56CE" w:rsidRPr="00F70A80" w:rsidRDefault="00AD56CE" w:rsidP="006B498C">
      <w:pPr>
        <w:jc w:val="center"/>
        <w:rPr>
          <w:rFonts w:ascii="Arial" w:hAnsi="Arial" w:cs="Arial"/>
          <w:sz w:val="18"/>
          <w:szCs w:val="18"/>
        </w:rPr>
      </w:pPr>
    </w:p>
    <w:sectPr w:rsidR="00AD56CE" w:rsidRPr="00F70A80" w:rsidSect="00AD56CE">
      <w:type w:val="continuous"/>
      <w:pgSz w:w="16838" w:h="11906" w:orient="landscape" w:code="9"/>
      <w:pgMar w:top="720" w:right="720" w:bottom="992" w:left="85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4E2B6" w14:textId="77777777" w:rsidR="00033372" w:rsidRDefault="00033372">
      <w:r>
        <w:separator/>
      </w:r>
    </w:p>
  </w:endnote>
  <w:endnote w:type="continuationSeparator" w:id="0">
    <w:p w14:paraId="7A956826" w14:textId="77777777" w:rsidR="00033372" w:rsidRDefault="0003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9B097" w14:textId="77777777" w:rsidR="007E771E" w:rsidRDefault="007E771E" w:rsidP="008C76A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E084635" w14:textId="77777777" w:rsidR="007E771E" w:rsidRDefault="007E771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04BE0" w14:textId="77777777" w:rsidR="007E771E" w:rsidRDefault="007E771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23BCE54" w14:textId="77777777" w:rsidR="007E771E" w:rsidRDefault="007E77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EF411" w14:textId="77777777" w:rsidR="00033372" w:rsidRDefault="00033372">
      <w:r>
        <w:separator/>
      </w:r>
    </w:p>
  </w:footnote>
  <w:footnote w:type="continuationSeparator" w:id="0">
    <w:p w14:paraId="24ECBE54" w14:textId="77777777" w:rsidR="00033372" w:rsidRDefault="00033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7FA2C" w14:textId="77777777" w:rsidR="007E771E" w:rsidRDefault="007E771E" w:rsidP="006C7A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6C52029" w14:textId="77777777" w:rsidR="007E771E" w:rsidRDefault="007E77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58C1"/>
    <w:multiLevelType w:val="multilevel"/>
    <w:tmpl w:val="508C5E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84B22"/>
    <w:multiLevelType w:val="multilevel"/>
    <w:tmpl w:val="33E68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" w15:restartNumberingAfterBreak="0">
    <w:nsid w:val="01BD52B2"/>
    <w:multiLevelType w:val="multilevel"/>
    <w:tmpl w:val="0B80AB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 w15:restartNumberingAfterBreak="0">
    <w:nsid w:val="0741677D"/>
    <w:multiLevelType w:val="hybridMultilevel"/>
    <w:tmpl w:val="CE5E72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4C0F76"/>
    <w:multiLevelType w:val="hybridMultilevel"/>
    <w:tmpl w:val="4AE6D2D6"/>
    <w:lvl w:ilvl="0" w:tplc="BDB41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B6EED"/>
    <w:multiLevelType w:val="hybridMultilevel"/>
    <w:tmpl w:val="8DC6822E"/>
    <w:lvl w:ilvl="0" w:tplc="CE3EAC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784FED"/>
    <w:multiLevelType w:val="hybridMultilevel"/>
    <w:tmpl w:val="1C44B732"/>
    <w:lvl w:ilvl="0" w:tplc="CE3EAC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F375FA"/>
    <w:multiLevelType w:val="hybridMultilevel"/>
    <w:tmpl w:val="408464FE"/>
    <w:lvl w:ilvl="0" w:tplc="BBE83F86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E5AA9"/>
    <w:multiLevelType w:val="hybridMultilevel"/>
    <w:tmpl w:val="9A70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9EC81F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80599"/>
    <w:multiLevelType w:val="multilevel"/>
    <w:tmpl w:val="C41C05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325B1ADD"/>
    <w:multiLevelType w:val="multilevel"/>
    <w:tmpl w:val="4698A2C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43F0DCA"/>
    <w:multiLevelType w:val="hybridMultilevel"/>
    <w:tmpl w:val="82C8BB8C"/>
    <w:lvl w:ilvl="0" w:tplc="7C3A262E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7481D"/>
    <w:multiLevelType w:val="hybridMultilevel"/>
    <w:tmpl w:val="2862BDBA"/>
    <w:lvl w:ilvl="0" w:tplc="022E02C8">
      <w:start w:val="1"/>
      <w:numFmt w:val="bullet"/>
      <w:lvlText w:val="-"/>
      <w:lvlJc w:val="left"/>
      <w:pPr>
        <w:ind w:left="107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45DCF"/>
    <w:multiLevelType w:val="hybridMultilevel"/>
    <w:tmpl w:val="71C65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CBE1D68">
      <w:start w:val="1"/>
      <w:numFmt w:val="bullet"/>
      <w:lvlText w:val="-"/>
      <w:lvlJc w:val="left"/>
      <w:pPr>
        <w:ind w:left="3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73AD9"/>
    <w:multiLevelType w:val="hybridMultilevel"/>
    <w:tmpl w:val="74CAD5A6"/>
    <w:lvl w:ilvl="0" w:tplc="ADAC3FCA">
      <w:start w:val="1"/>
      <w:numFmt w:val="decimal"/>
      <w:lvlText w:val="%1."/>
      <w:lvlJc w:val="left"/>
      <w:pPr>
        <w:tabs>
          <w:tab w:val="num" w:pos="897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A16DAE"/>
    <w:multiLevelType w:val="hybridMultilevel"/>
    <w:tmpl w:val="15BE8FB2"/>
    <w:lvl w:ilvl="0" w:tplc="17A45AEC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32F07"/>
    <w:multiLevelType w:val="hybridMultilevel"/>
    <w:tmpl w:val="7916AE7C"/>
    <w:lvl w:ilvl="0" w:tplc="6DD63614">
      <w:start w:val="1"/>
      <w:numFmt w:val="decimal"/>
      <w:lvlText w:val="%1."/>
      <w:lvlJc w:val="left"/>
      <w:pPr>
        <w:ind w:left="720" w:hanging="360"/>
      </w:pPr>
      <w:rPr>
        <w:b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77E6"/>
    <w:multiLevelType w:val="multilevel"/>
    <w:tmpl w:val="EF5E7CC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8" w15:restartNumberingAfterBreak="0">
    <w:nsid w:val="50686300"/>
    <w:multiLevelType w:val="hybridMultilevel"/>
    <w:tmpl w:val="6FFCA2EE"/>
    <w:lvl w:ilvl="0" w:tplc="CE3EAC1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47556A7"/>
    <w:multiLevelType w:val="multilevel"/>
    <w:tmpl w:val="8222E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u w:val="single"/>
      </w:rPr>
    </w:lvl>
  </w:abstractNum>
  <w:abstractNum w:abstractNumId="20" w15:restartNumberingAfterBreak="0">
    <w:nsid w:val="5A23460D"/>
    <w:multiLevelType w:val="multilevel"/>
    <w:tmpl w:val="084469E2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/>
        <w:sz w:val="17"/>
        <w:szCs w:val="17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62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1" w15:restartNumberingAfterBreak="0">
    <w:nsid w:val="5C8C3C54"/>
    <w:multiLevelType w:val="multilevel"/>
    <w:tmpl w:val="00645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737" w:hanging="1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5CD3486E"/>
    <w:multiLevelType w:val="multilevel"/>
    <w:tmpl w:val="DF044B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23" w15:restartNumberingAfterBreak="0">
    <w:nsid w:val="667554F9"/>
    <w:multiLevelType w:val="multilevel"/>
    <w:tmpl w:val="E4BC8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737" w:hanging="1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676961DC"/>
    <w:multiLevelType w:val="multilevel"/>
    <w:tmpl w:val="A198D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737" w:hanging="1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68E27457"/>
    <w:multiLevelType w:val="hybridMultilevel"/>
    <w:tmpl w:val="FF748D64"/>
    <w:lvl w:ilvl="0" w:tplc="CE3EAC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76B0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A5796D"/>
    <w:multiLevelType w:val="multilevel"/>
    <w:tmpl w:val="74A6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737" w:hanging="1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78A76A9C"/>
    <w:multiLevelType w:val="multilevel"/>
    <w:tmpl w:val="43B87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8" w15:restartNumberingAfterBreak="0">
    <w:nsid w:val="7B29313D"/>
    <w:multiLevelType w:val="multilevel"/>
    <w:tmpl w:val="C31C9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7EA1365F"/>
    <w:multiLevelType w:val="multilevel"/>
    <w:tmpl w:val="67D0381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18"/>
        <w:szCs w:val="18"/>
      </w:rPr>
    </w:lvl>
    <w:lvl w:ilvl="1">
      <w:start w:val="1"/>
      <w:numFmt w:val="decimal"/>
      <w:lvlText w:val="3.%2"/>
      <w:lvlJc w:val="left"/>
      <w:pPr>
        <w:ind w:left="502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862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0" w15:restartNumberingAfterBreak="0">
    <w:nsid w:val="7FAB1C8A"/>
    <w:multiLevelType w:val="multilevel"/>
    <w:tmpl w:val="1722C5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2"/>
  </w:num>
  <w:num w:numId="3">
    <w:abstractNumId w:val="23"/>
  </w:num>
  <w:num w:numId="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4"/>
  </w:num>
  <w:num w:numId="10">
    <w:abstractNumId w:val="14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0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2"/>
  </w:num>
  <w:num w:numId="22">
    <w:abstractNumId w:val="10"/>
  </w:num>
  <w:num w:numId="23">
    <w:abstractNumId w:val="17"/>
  </w:num>
  <w:num w:numId="24">
    <w:abstractNumId w:val="30"/>
  </w:num>
  <w:num w:numId="25">
    <w:abstractNumId w:val="21"/>
  </w:num>
  <w:num w:numId="26">
    <w:abstractNumId w:val="6"/>
  </w:num>
  <w:num w:numId="27">
    <w:abstractNumId w:val="18"/>
  </w:num>
  <w:num w:numId="28">
    <w:abstractNumId w:val="29"/>
  </w:num>
  <w:num w:numId="29">
    <w:abstractNumId w:val="27"/>
  </w:num>
  <w:num w:numId="30">
    <w:abstractNumId w:val="19"/>
  </w:num>
  <w:num w:numId="31">
    <w:abstractNumId w:val="26"/>
  </w:num>
  <w:num w:numId="32">
    <w:abstractNumId w:val="0"/>
  </w:num>
  <w:num w:numId="33">
    <w:abstractNumId w:val="7"/>
  </w:num>
  <w:num w:numId="34">
    <w:abstractNumId w:val="16"/>
  </w:num>
  <w:num w:numId="35">
    <w:abstractNumId w:val="13"/>
  </w:num>
  <w:num w:numId="36">
    <w:abstractNumId w:val="8"/>
  </w:num>
  <w:num w:numId="37">
    <w:abstractNumId w:val="15"/>
  </w:num>
  <w:num w:numId="38">
    <w:abstractNumId w:val="11"/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CE"/>
    <w:rsid w:val="00002667"/>
    <w:rsid w:val="00002ABE"/>
    <w:rsid w:val="00005C34"/>
    <w:rsid w:val="00012C50"/>
    <w:rsid w:val="00013934"/>
    <w:rsid w:val="00027FC1"/>
    <w:rsid w:val="00032B33"/>
    <w:rsid w:val="00033372"/>
    <w:rsid w:val="0004034E"/>
    <w:rsid w:val="00042202"/>
    <w:rsid w:val="000436E4"/>
    <w:rsid w:val="000458E3"/>
    <w:rsid w:val="000463BA"/>
    <w:rsid w:val="00052A16"/>
    <w:rsid w:val="000550EE"/>
    <w:rsid w:val="00055343"/>
    <w:rsid w:val="00071D5B"/>
    <w:rsid w:val="0007204E"/>
    <w:rsid w:val="00074EA3"/>
    <w:rsid w:val="00075D48"/>
    <w:rsid w:val="000833BC"/>
    <w:rsid w:val="00084DE6"/>
    <w:rsid w:val="00090CF6"/>
    <w:rsid w:val="00091807"/>
    <w:rsid w:val="00093392"/>
    <w:rsid w:val="000966FF"/>
    <w:rsid w:val="000A3AB2"/>
    <w:rsid w:val="000B0DF6"/>
    <w:rsid w:val="000C2750"/>
    <w:rsid w:val="000C7224"/>
    <w:rsid w:val="000D17FD"/>
    <w:rsid w:val="000D24F2"/>
    <w:rsid w:val="000D25AF"/>
    <w:rsid w:val="000D687A"/>
    <w:rsid w:val="000D6CC8"/>
    <w:rsid w:val="000D7AED"/>
    <w:rsid w:val="000E2700"/>
    <w:rsid w:val="000E2D6D"/>
    <w:rsid w:val="000E3183"/>
    <w:rsid w:val="000E4317"/>
    <w:rsid w:val="000E573C"/>
    <w:rsid w:val="001028D4"/>
    <w:rsid w:val="0010487A"/>
    <w:rsid w:val="00104E15"/>
    <w:rsid w:val="00110DE1"/>
    <w:rsid w:val="00111888"/>
    <w:rsid w:val="001138F1"/>
    <w:rsid w:val="00114516"/>
    <w:rsid w:val="0011470A"/>
    <w:rsid w:val="001158FB"/>
    <w:rsid w:val="00115A91"/>
    <w:rsid w:val="00121EAE"/>
    <w:rsid w:val="00122596"/>
    <w:rsid w:val="00124F44"/>
    <w:rsid w:val="0013119E"/>
    <w:rsid w:val="0013433A"/>
    <w:rsid w:val="001354B2"/>
    <w:rsid w:val="001358D7"/>
    <w:rsid w:val="001360AA"/>
    <w:rsid w:val="00136519"/>
    <w:rsid w:val="0014350B"/>
    <w:rsid w:val="00144AE2"/>
    <w:rsid w:val="001455D4"/>
    <w:rsid w:val="001465FC"/>
    <w:rsid w:val="00152AF0"/>
    <w:rsid w:val="00157829"/>
    <w:rsid w:val="00157DBC"/>
    <w:rsid w:val="00160C06"/>
    <w:rsid w:val="00163BAD"/>
    <w:rsid w:val="001662F7"/>
    <w:rsid w:val="00166DE7"/>
    <w:rsid w:val="00170592"/>
    <w:rsid w:val="001705E2"/>
    <w:rsid w:val="0017771F"/>
    <w:rsid w:val="001832C9"/>
    <w:rsid w:val="00184E96"/>
    <w:rsid w:val="001858E0"/>
    <w:rsid w:val="001945BF"/>
    <w:rsid w:val="001A0120"/>
    <w:rsid w:val="001A03D4"/>
    <w:rsid w:val="001A09CA"/>
    <w:rsid w:val="001B4746"/>
    <w:rsid w:val="001B4CF8"/>
    <w:rsid w:val="001C1035"/>
    <w:rsid w:val="001D5991"/>
    <w:rsid w:val="001D604D"/>
    <w:rsid w:val="001D6467"/>
    <w:rsid w:val="001D71CC"/>
    <w:rsid w:val="001E10A8"/>
    <w:rsid w:val="001F1BA7"/>
    <w:rsid w:val="001F290A"/>
    <w:rsid w:val="001F3308"/>
    <w:rsid w:val="001F62C2"/>
    <w:rsid w:val="001F685C"/>
    <w:rsid w:val="001F741A"/>
    <w:rsid w:val="0020082D"/>
    <w:rsid w:val="00200C64"/>
    <w:rsid w:val="00200D57"/>
    <w:rsid w:val="00205CAE"/>
    <w:rsid w:val="00206E4B"/>
    <w:rsid w:val="002078C9"/>
    <w:rsid w:val="00210C42"/>
    <w:rsid w:val="00215E2A"/>
    <w:rsid w:val="002236EA"/>
    <w:rsid w:val="00227B22"/>
    <w:rsid w:val="00227CE4"/>
    <w:rsid w:val="002303BB"/>
    <w:rsid w:val="002311D5"/>
    <w:rsid w:val="00231262"/>
    <w:rsid w:val="00232026"/>
    <w:rsid w:val="00237EC0"/>
    <w:rsid w:val="00240390"/>
    <w:rsid w:val="002408A7"/>
    <w:rsid w:val="00244D2A"/>
    <w:rsid w:val="00257782"/>
    <w:rsid w:val="002603B0"/>
    <w:rsid w:val="00260FCE"/>
    <w:rsid w:val="002620D4"/>
    <w:rsid w:val="00266384"/>
    <w:rsid w:val="0027003B"/>
    <w:rsid w:val="00273080"/>
    <w:rsid w:val="00274683"/>
    <w:rsid w:val="00276CF1"/>
    <w:rsid w:val="00277005"/>
    <w:rsid w:val="002773B8"/>
    <w:rsid w:val="0028163D"/>
    <w:rsid w:val="00282138"/>
    <w:rsid w:val="00282F0A"/>
    <w:rsid w:val="002849AD"/>
    <w:rsid w:val="002866D2"/>
    <w:rsid w:val="00286AE6"/>
    <w:rsid w:val="00287704"/>
    <w:rsid w:val="00295AD5"/>
    <w:rsid w:val="00295F43"/>
    <w:rsid w:val="002A0E80"/>
    <w:rsid w:val="002A31D9"/>
    <w:rsid w:val="002A66C8"/>
    <w:rsid w:val="002B1F2C"/>
    <w:rsid w:val="002B4566"/>
    <w:rsid w:val="002B637B"/>
    <w:rsid w:val="002B71F7"/>
    <w:rsid w:val="002C11C0"/>
    <w:rsid w:val="002C1508"/>
    <w:rsid w:val="002C258D"/>
    <w:rsid w:val="002C3389"/>
    <w:rsid w:val="002C50A0"/>
    <w:rsid w:val="002C766F"/>
    <w:rsid w:val="002D1EBC"/>
    <w:rsid w:val="002D2388"/>
    <w:rsid w:val="002D68AC"/>
    <w:rsid w:val="002F3311"/>
    <w:rsid w:val="002F4EA0"/>
    <w:rsid w:val="003043D0"/>
    <w:rsid w:val="003044CE"/>
    <w:rsid w:val="0030772D"/>
    <w:rsid w:val="00317A61"/>
    <w:rsid w:val="00326807"/>
    <w:rsid w:val="00326955"/>
    <w:rsid w:val="00327AC1"/>
    <w:rsid w:val="00330E93"/>
    <w:rsid w:val="00337182"/>
    <w:rsid w:val="003374A1"/>
    <w:rsid w:val="00337CA5"/>
    <w:rsid w:val="00343195"/>
    <w:rsid w:val="00344805"/>
    <w:rsid w:val="003502EC"/>
    <w:rsid w:val="003503BB"/>
    <w:rsid w:val="0035299D"/>
    <w:rsid w:val="0036048A"/>
    <w:rsid w:val="00360C3B"/>
    <w:rsid w:val="0036144A"/>
    <w:rsid w:val="00363667"/>
    <w:rsid w:val="00387625"/>
    <w:rsid w:val="00394880"/>
    <w:rsid w:val="003A1DFB"/>
    <w:rsid w:val="003A789C"/>
    <w:rsid w:val="003B07CF"/>
    <w:rsid w:val="003B6044"/>
    <w:rsid w:val="003B7ABC"/>
    <w:rsid w:val="003C0AB3"/>
    <w:rsid w:val="003C1180"/>
    <w:rsid w:val="003C226F"/>
    <w:rsid w:val="003C52D9"/>
    <w:rsid w:val="003C5EDE"/>
    <w:rsid w:val="003D2CB6"/>
    <w:rsid w:val="003D55C9"/>
    <w:rsid w:val="003D5F46"/>
    <w:rsid w:val="003E1161"/>
    <w:rsid w:val="003E2951"/>
    <w:rsid w:val="003E4F68"/>
    <w:rsid w:val="003F60B1"/>
    <w:rsid w:val="003F6A83"/>
    <w:rsid w:val="004006B9"/>
    <w:rsid w:val="00410091"/>
    <w:rsid w:val="004100DA"/>
    <w:rsid w:val="00411603"/>
    <w:rsid w:val="00411B0B"/>
    <w:rsid w:val="0041712C"/>
    <w:rsid w:val="004251D7"/>
    <w:rsid w:val="004344FE"/>
    <w:rsid w:val="00435CB8"/>
    <w:rsid w:val="00437E5D"/>
    <w:rsid w:val="004408D3"/>
    <w:rsid w:val="00441AB2"/>
    <w:rsid w:val="00442BBB"/>
    <w:rsid w:val="004468C0"/>
    <w:rsid w:val="004473C8"/>
    <w:rsid w:val="00453FC5"/>
    <w:rsid w:val="004542B9"/>
    <w:rsid w:val="00454EE9"/>
    <w:rsid w:val="00455D2A"/>
    <w:rsid w:val="00461DF6"/>
    <w:rsid w:val="00464825"/>
    <w:rsid w:val="00466735"/>
    <w:rsid w:val="0047402D"/>
    <w:rsid w:val="00476EFC"/>
    <w:rsid w:val="00486BEE"/>
    <w:rsid w:val="00487980"/>
    <w:rsid w:val="00490B8D"/>
    <w:rsid w:val="00490B93"/>
    <w:rsid w:val="00490EB8"/>
    <w:rsid w:val="00493440"/>
    <w:rsid w:val="00497AEB"/>
    <w:rsid w:val="00497CDA"/>
    <w:rsid w:val="00497E42"/>
    <w:rsid w:val="004A18E8"/>
    <w:rsid w:val="004A1C2B"/>
    <w:rsid w:val="004A2D0F"/>
    <w:rsid w:val="004A33A7"/>
    <w:rsid w:val="004A4133"/>
    <w:rsid w:val="004A6462"/>
    <w:rsid w:val="004A74A4"/>
    <w:rsid w:val="004A7DAA"/>
    <w:rsid w:val="004B5B1B"/>
    <w:rsid w:val="004B74BF"/>
    <w:rsid w:val="004C264B"/>
    <w:rsid w:val="004E6586"/>
    <w:rsid w:val="004F1325"/>
    <w:rsid w:val="004F3417"/>
    <w:rsid w:val="004F4C69"/>
    <w:rsid w:val="0050085C"/>
    <w:rsid w:val="00504373"/>
    <w:rsid w:val="00510D11"/>
    <w:rsid w:val="00513693"/>
    <w:rsid w:val="00515FDE"/>
    <w:rsid w:val="00517333"/>
    <w:rsid w:val="00521E5A"/>
    <w:rsid w:val="00523890"/>
    <w:rsid w:val="005238E7"/>
    <w:rsid w:val="00536FEA"/>
    <w:rsid w:val="00537393"/>
    <w:rsid w:val="00541954"/>
    <w:rsid w:val="005425B9"/>
    <w:rsid w:val="00542CF9"/>
    <w:rsid w:val="00543DD2"/>
    <w:rsid w:val="005507DD"/>
    <w:rsid w:val="00550D9B"/>
    <w:rsid w:val="005554C3"/>
    <w:rsid w:val="00555931"/>
    <w:rsid w:val="0055629D"/>
    <w:rsid w:val="00557862"/>
    <w:rsid w:val="005617F2"/>
    <w:rsid w:val="00562AAF"/>
    <w:rsid w:val="00562E0C"/>
    <w:rsid w:val="005658DE"/>
    <w:rsid w:val="005674D4"/>
    <w:rsid w:val="005728C0"/>
    <w:rsid w:val="00573C52"/>
    <w:rsid w:val="00575FC8"/>
    <w:rsid w:val="00576E5C"/>
    <w:rsid w:val="00580114"/>
    <w:rsid w:val="00581592"/>
    <w:rsid w:val="00584A82"/>
    <w:rsid w:val="00592C3C"/>
    <w:rsid w:val="0059632D"/>
    <w:rsid w:val="00596F42"/>
    <w:rsid w:val="005A0D71"/>
    <w:rsid w:val="005A1586"/>
    <w:rsid w:val="005A4A09"/>
    <w:rsid w:val="005A64CF"/>
    <w:rsid w:val="005B04DE"/>
    <w:rsid w:val="005B3AF8"/>
    <w:rsid w:val="005B77FF"/>
    <w:rsid w:val="005C0414"/>
    <w:rsid w:val="005C0649"/>
    <w:rsid w:val="005C08A4"/>
    <w:rsid w:val="005C61F5"/>
    <w:rsid w:val="005C642C"/>
    <w:rsid w:val="005D3498"/>
    <w:rsid w:val="005E2332"/>
    <w:rsid w:val="005E33E8"/>
    <w:rsid w:val="005E3EC4"/>
    <w:rsid w:val="005E431E"/>
    <w:rsid w:val="005E7E14"/>
    <w:rsid w:val="005F113F"/>
    <w:rsid w:val="005F12A4"/>
    <w:rsid w:val="005F24E9"/>
    <w:rsid w:val="005F48A0"/>
    <w:rsid w:val="005F7216"/>
    <w:rsid w:val="00601585"/>
    <w:rsid w:val="00602A57"/>
    <w:rsid w:val="00604473"/>
    <w:rsid w:val="0060546C"/>
    <w:rsid w:val="00605E6A"/>
    <w:rsid w:val="00606762"/>
    <w:rsid w:val="00611744"/>
    <w:rsid w:val="006131B3"/>
    <w:rsid w:val="00613850"/>
    <w:rsid w:val="0062651B"/>
    <w:rsid w:val="00627CD4"/>
    <w:rsid w:val="006300D8"/>
    <w:rsid w:val="006358CA"/>
    <w:rsid w:val="00635DA6"/>
    <w:rsid w:val="00641FA8"/>
    <w:rsid w:val="00642DF2"/>
    <w:rsid w:val="00657A28"/>
    <w:rsid w:val="00660C72"/>
    <w:rsid w:val="00662270"/>
    <w:rsid w:val="00663FDF"/>
    <w:rsid w:val="006663BD"/>
    <w:rsid w:val="006664D0"/>
    <w:rsid w:val="00677708"/>
    <w:rsid w:val="00684C89"/>
    <w:rsid w:val="00686CC1"/>
    <w:rsid w:val="00687DF7"/>
    <w:rsid w:val="0069186A"/>
    <w:rsid w:val="00695B7B"/>
    <w:rsid w:val="006A058E"/>
    <w:rsid w:val="006A07AB"/>
    <w:rsid w:val="006A40DA"/>
    <w:rsid w:val="006A5D12"/>
    <w:rsid w:val="006B06A9"/>
    <w:rsid w:val="006B0CD9"/>
    <w:rsid w:val="006B498C"/>
    <w:rsid w:val="006C0B65"/>
    <w:rsid w:val="006C0FDF"/>
    <w:rsid w:val="006C3900"/>
    <w:rsid w:val="006C4D58"/>
    <w:rsid w:val="006C6676"/>
    <w:rsid w:val="006C7A64"/>
    <w:rsid w:val="006D0250"/>
    <w:rsid w:val="006D36E7"/>
    <w:rsid w:val="006E0B4F"/>
    <w:rsid w:val="006E40DF"/>
    <w:rsid w:val="006E656D"/>
    <w:rsid w:val="006F12BE"/>
    <w:rsid w:val="006F1C1F"/>
    <w:rsid w:val="006F2C98"/>
    <w:rsid w:val="006F2FF2"/>
    <w:rsid w:val="00700757"/>
    <w:rsid w:val="00702AC4"/>
    <w:rsid w:val="00704660"/>
    <w:rsid w:val="007078F3"/>
    <w:rsid w:val="00707DFF"/>
    <w:rsid w:val="0071294B"/>
    <w:rsid w:val="007136A4"/>
    <w:rsid w:val="00714112"/>
    <w:rsid w:val="007142E5"/>
    <w:rsid w:val="00715BDF"/>
    <w:rsid w:val="007234B8"/>
    <w:rsid w:val="00725C82"/>
    <w:rsid w:val="0072726D"/>
    <w:rsid w:val="00731ADF"/>
    <w:rsid w:val="00732535"/>
    <w:rsid w:val="007343AF"/>
    <w:rsid w:val="00734CA2"/>
    <w:rsid w:val="007437D0"/>
    <w:rsid w:val="007446E4"/>
    <w:rsid w:val="00745A7B"/>
    <w:rsid w:val="007517FF"/>
    <w:rsid w:val="00753626"/>
    <w:rsid w:val="007605AA"/>
    <w:rsid w:val="007656E2"/>
    <w:rsid w:val="00770DB7"/>
    <w:rsid w:val="00773552"/>
    <w:rsid w:val="00773604"/>
    <w:rsid w:val="00774499"/>
    <w:rsid w:val="007753EA"/>
    <w:rsid w:val="007762DF"/>
    <w:rsid w:val="00777523"/>
    <w:rsid w:val="007824C0"/>
    <w:rsid w:val="00782B3A"/>
    <w:rsid w:val="00787155"/>
    <w:rsid w:val="007874C3"/>
    <w:rsid w:val="007957CF"/>
    <w:rsid w:val="00796C87"/>
    <w:rsid w:val="007A15AC"/>
    <w:rsid w:val="007A3947"/>
    <w:rsid w:val="007A6DDB"/>
    <w:rsid w:val="007B096C"/>
    <w:rsid w:val="007B50FE"/>
    <w:rsid w:val="007B7166"/>
    <w:rsid w:val="007B7468"/>
    <w:rsid w:val="007B7AFA"/>
    <w:rsid w:val="007C4EE8"/>
    <w:rsid w:val="007D278C"/>
    <w:rsid w:val="007D79CD"/>
    <w:rsid w:val="007E2AD2"/>
    <w:rsid w:val="007E4CB5"/>
    <w:rsid w:val="007E5062"/>
    <w:rsid w:val="007E771E"/>
    <w:rsid w:val="007F0316"/>
    <w:rsid w:val="007F0CE4"/>
    <w:rsid w:val="007F3286"/>
    <w:rsid w:val="007F43E8"/>
    <w:rsid w:val="007F4D47"/>
    <w:rsid w:val="007F4D85"/>
    <w:rsid w:val="00801529"/>
    <w:rsid w:val="00802D0D"/>
    <w:rsid w:val="00805095"/>
    <w:rsid w:val="008058F4"/>
    <w:rsid w:val="00813520"/>
    <w:rsid w:val="00814B90"/>
    <w:rsid w:val="008216B9"/>
    <w:rsid w:val="00831030"/>
    <w:rsid w:val="00831811"/>
    <w:rsid w:val="00833500"/>
    <w:rsid w:val="00834247"/>
    <w:rsid w:val="00835200"/>
    <w:rsid w:val="00835217"/>
    <w:rsid w:val="008362BE"/>
    <w:rsid w:val="00841B13"/>
    <w:rsid w:val="00841D74"/>
    <w:rsid w:val="0084532E"/>
    <w:rsid w:val="008469AC"/>
    <w:rsid w:val="008508B2"/>
    <w:rsid w:val="008519FE"/>
    <w:rsid w:val="008528B4"/>
    <w:rsid w:val="00852F91"/>
    <w:rsid w:val="00855634"/>
    <w:rsid w:val="0086053E"/>
    <w:rsid w:val="008605A5"/>
    <w:rsid w:val="00862B31"/>
    <w:rsid w:val="00863CD4"/>
    <w:rsid w:val="00870CF5"/>
    <w:rsid w:val="00871670"/>
    <w:rsid w:val="00872739"/>
    <w:rsid w:val="00873F1D"/>
    <w:rsid w:val="00877ACD"/>
    <w:rsid w:val="00884836"/>
    <w:rsid w:val="00887062"/>
    <w:rsid w:val="00887DCB"/>
    <w:rsid w:val="008923E1"/>
    <w:rsid w:val="00893019"/>
    <w:rsid w:val="008939C9"/>
    <w:rsid w:val="008A1AF8"/>
    <w:rsid w:val="008B0CA6"/>
    <w:rsid w:val="008B1A63"/>
    <w:rsid w:val="008B27F7"/>
    <w:rsid w:val="008B5666"/>
    <w:rsid w:val="008B7170"/>
    <w:rsid w:val="008C76A8"/>
    <w:rsid w:val="008D0427"/>
    <w:rsid w:val="008D290F"/>
    <w:rsid w:val="008E177B"/>
    <w:rsid w:val="008E2A7D"/>
    <w:rsid w:val="008F526A"/>
    <w:rsid w:val="00901E53"/>
    <w:rsid w:val="00905855"/>
    <w:rsid w:val="00905EB6"/>
    <w:rsid w:val="0090667A"/>
    <w:rsid w:val="00910A6A"/>
    <w:rsid w:val="00911318"/>
    <w:rsid w:val="00911C17"/>
    <w:rsid w:val="00914828"/>
    <w:rsid w:val="00916B8C"/>
    <w:rsid w:val="009179B5"/>
    <w:rsid w:val="00920BDF"/>
    <w:rsid w:val="009214F4"/>
    <w:rsid w:val="00925F38"/>
    <w:rsid w:val="009314ED"/>
    <w:rsid w:val="009319E9"/>
    <w:rsid w:val="0093308B"/>
    <w:rsid w:val="009337B4"/>
    <w:rsid w:val="009341D4"/>
    <w:rsid w:val="00936522"/>
    <w:rsid w:val="00943452"/>
    <w:rsid w:val="00947185"/>
    <w:rsid w:val="00947A0A"/>
    <w:rsid w:val="00952646"/>
    <w:rsid w:val="00954057"/>
    <w:rsid w:val="009560D6"/>
    <w:rsid w:val="00956CCD"/>
    <w:rsid w:val="00965906"/>
    <w:rsid w:val="00965F25"/>
    <w:rsid w:val="009662C1"/>
    <w:rsid w:val="0096731C"/>
    <w:rsid w:val="0097106F"/>
    <w:rsid w:val="00976FC1"/>
    <w:rsid w:val="00980AE4"/>
    <w:rsid w:val="00983094"/>
    <w:rsid w:val="0098350D"/>
    <w:rsid w:val="00984FE5"/>
    <w:rsid w:val="00987826"/>
    <w:rsid w:val="00987C15"/>
    <w:rsid w:val="009A218D"/>
    <w:rsid w:val="009A4A44"/>
    <w:rsid w:val="009A697E"/>
    <w:rsid w:val="009B19BB"/>
    <w:rsid w:val="009B5506"/>
    <w:rsid w:val="009C237A"/>
    <w:rsid w:val="009C28C7"/>
    <w:rsid w:val="009C2CF2"/>
    <w:rsid w:val="009C7380"/>
    <w:rsid w:val="009C7435"/>
    <w:rsid w:val="009D00AB"/>
    <w:rsid w:val="009D2975"/>
    <w:rsid w:val="009D3B9A"/>
    <w:rsid w:val="009D7A4A"/>
    <w:rsid w:val="009E735D"/>
    <w:rsid w:val="009F3866"/>
    <w:rsid w:val="009F4514"/>
    <w:rsid w:val="009F7BEB"/>
    <w:rsid w:val="00A008B7"/>
    <w:rsid w:val="00A04849"/>
    <w:rsid w:val="00A056C9"/>
    <w:rsid w:val="00A149FE"/>
    <w:rsid w:val="00A15EFE"/>
    <w:rsid w:val="00A1789D"/>
    <w:rsid w:val="00A210E5"/>
    <w:rsid w:val="00A23137"/>
    <w:rsid w:val="00A26766"/>
    <w:rsid w:val="00A274DE"/>
    <w:rsid w:val="00A27F0F"/>
    <w:rsid w:val="00A30069"/>
    <w:rsid w:val="00A32FFB"/>
    <w:rsid w:val="00A3382C"/>
    <w:rsid w:val="00A366F0"/>
    <w:rsid w:val="00A375D4"/>
    <w:rsid w:val="00A376C5"/>
    <w:rsid w:val="00A37CE3"/>
    <w:rsid w:val="00A40124"/>
    <w:rsid w:val="00A404B5"/>
    <w:rsid w:val="00A4306F"/>
    <w:rsid w:val="00A470B0"/>
    <w:rsid w:val="00A4795E"/>
    <w:rsid w:val="00A55CDA"/>
    <w:rsid w:val="00A56EA4"/>
    <w:rsid w:val="00A6132F"/>
    <w:rsid w:val="00A635F7"/>
    <w:rsid w:val="00A64244"/>
    <w:rsid w:val="00A71122"/>
    <w:rsid w:val="00A75572"/>
    <w:rsid w:val="00A802D5"/>
    <w:rsid w:val="00A8230C"/>
    <w:rsid w:val="00A84081"/>
    <w:rsid w:val="00A9069C"/>
    <w:rsid w:val="00A90F1C"/>
    <w:rsid w:val="00A910AB"/>
    <w:rsid w:val="00A929BC"/>
    <w:rsid w:val="00A93355"/>
    <w:rsid w:val="00A9448A"/>
    <w:rsid w:val="00A95BF3"/>
    <w:rsid w:val="00AA3864"/>
    <w:rsid w:val="00AA4390"/>
    <w:rsid w:val="00AA43A8"/>
    <w:rsid w:val="00AA76D3"/>
    <w:rsid w:val="00AB1E90"/>
    <w:rsid w:val="00AB4136"/>
    <w:rsid w:val="00AB4DA7"/>
    <w:rsid w:val="00AC2BFA"/>
    <w:rsid w:val="00AC5835"/>
    <w:rsid w:val="00AC6D12"/>
    <w:rsid w:val="00AC7D89"/>
    <w:rsid w:val="00AD56CE"/>
    <w:rsid w:val="00AE65F8"/>
    <w:rsid w:val="00AF47BE"/>
    <w:rsid w:val="00AF69DC"/>
    <w:rsid w:val="00AF7539"/>
    <w:rsid w:val="00B036C2"/>
    <w:rsid w:val="00B03DD5"/>
    <w:rsid w:val="00B06A1A"/>
    <w:rsid w:val="00B10657"/>
    <w:rsid w:val="00B10F2A"/>
    <w:rsid w:val="00B11ED6"/>
    <w:rsid w:val="00B128DB"/>
    <w:rsid w:val="00B161C2"/>
    <w:rsid w:val="00B21D16"/>
    <w:rsid w:val="00B22A9B"/>
    <w:rsid w:val="00B24F6B"/>
    <w:rsid w:val="00B31F96"/>
    <w:rsid w:val="00B41EA5"/>
    <w:rsid w:val="00B4201F"/>
    <w:rsid w:val="00B507DC"/>
    <w:rsid w:val="00B52CF6"/>
    <w:rsid w:val="00B53350"/>
    <w:rsid w:val="00B5619C"/>
    <w:rsid w:val="00B60B51"/>
    <w:rsid w:val="00B60E63"/>
    <w:rsid w:val="00B6120D"/>
    <w:rsid w:val="00B66D86"/>
    <w:rsid w:val="00B6708E"/>
    <w:rsid w:val="00B716FF"/>
    <w:rsid w:val="00B76F19"/>
    <w:rsid w:val="00B8357C"/>
    <w:rsid w:val="00B864E9"/>
    <w:rsid w:val="00B86AA5"/>
    <w:rsid w:val="00B87D56"/>
    <w:rsid w:val="00B94897"/>
    <w:rsid w:val="00B94C92"/>
    <w:rsid w:val="00BA0114"/>
    <w:rsid w:val="00BA3BD3"/>
    <w:rsid w:val="00BA3F8F"/>
    <w:rsid w:val="00BB683E"/>
    <w:rsid w:val="00BC01BD"/>
    <w:rsid w:val="00BC22AE"/>
    <w:rsid w:val="00BC3787"/>
    <w:rsid w:val="00BC4EB5"/>
    <w:rsid w:val="00BC7E4C"/>
    <w:rsid w:val="00BD0DFF"/>
    <w:rsid w:val="00BD1C22"/>
    <w:rsid w:val="00BD4AC0"/>
    <w:rsid w:val="00BD4C9A"/>
    <w:rsid w:val="00BD5EFA"/>
    <w:rsid w:val="00BD760F"/>
    <w:rsid w:val="00BD78CE"/>
    <w:rsid w:val="00BD7D61"/>
    <w:rsid w:val="00BE595C"/>
    <w:rsid w:val="00BF0D20"/>
    <w:rsid w:val="00BF201D"/>
    <w:rsid w:val="00BF4291"/>
    <w:rsid w:val="00BF464E"/>
    <w:rsid w:val="00C00919"/>
    <w:rsid w:val="00C04B16"/>
    <w:rsid w:val="00C05112"/>
    <w:rsid w:val="00C05113"/>
    <w:rsid w:val="00C05292"/>
    <w:rsid w:val="00C101E5"/>
    <w:rsid w:val="00C121E0"/>
    <w:rsid w:val="00C124D5"/>
    <w:rsid w:val="00C13743"/>
    <w:rsid w:val="00C15E9B"/>
    <w:rsid w:val="00C1712E"/>
    <w:rsid w:val="00C24BEE"/>
    <w:rsid w:val="00C307DC"/>
    <w:rsid w:val="00C33E7F"/>
    <w:rsid w:val="00C3539D"/>
    <w:rsid w:val="00C421A5"/>
    <w:rsid w:val="00C452B5"/>
    <w:rsid w:val="00C46991"/>
    <w:rsid w:val="00C52212"/>
    <w:rsid w:val="00C53737"/>
    <w:rsid w:val="00C55752"/>
    <w:rsid w:val="00C56049"/>
    <w:rsid w:val="00C56933"/>
    <w:rsid w:val="00C61BD1"/>
    <w:rsid w:val="00C75A6B"/>
    <w:rsid w:val="00C80104"/>
    <w:rsid w:val="00C87321"/>
    <w:rsid w:val="00C96E4B"/>
    <w:rsid w:val="00CA472D"/>
    <w:rsid w:val="00CA5029"/>
    <w:rsid w:val="00CA5057"/>
    <w:rsid w:val="00CA54A3"/>
    <w:rsid w:val="00CA563E"/>
    <w:rsid w:val="00CA7683"/>
    <w:rsid w:val="00CB2B18"/>
    <w:rsid w:val="00CB4633"/>
    <w:rsid w:val="00CB6A64"/>
    <w:rsid w:val="00CB7B8B"/>
    <w:rsid w:val="00CE05AD"/>
    <w:rsid w:val="00CE1FC7"/>
    <w:rsid w:val="00CF0F73"/>
    <w:rsid w:val="00CF16A3"/>
    <w:rsid w:val="00CF41DC"/>
    <w:rsid w:val="00CF5975"/>
    <w:rsid w:val="00CF6CE9"/>
    <w:rsid w:val="00D0087B"/>
    <w:rsid w:val="00D00D30"/>
    <w:rsid w:val="00D0345D"/>
    <w:rsid w:val="00D13A36"/>
    <w:rsid w:val="00D26F11"/>
    <w:rsid w:val="00D42CE3"/>
    <w:rsid w:val="00D42FA4"/>
    <w:rsid w:val="00D51F88"/>
    <w:rsid w:val="00D52F58"/>
    <w:rsid w:val="00D560AD"/>
    <w:rsid w:val="00D63C81"/>
    <w:rsid w:val="00D65BAF"/>
    <w:rsid w:val="00D66378"/>
    <w:rsid w:val="00D66940"/>
    <w:rsid w:val="00D71D78"/>
    <w:rsid w:val="00D721D6"/>
    <w:rsid w:val="00D83E12"/>
    <w:rsid w:val="00D84CB4"/>
    <w:rsid w:val="00D859D7"/>
    <w:rsid w:val="00D902C4"/>
    <w:rsid w:val="00D9196E"/>
    <w:rsid w:val="00D91AA7"/>
    <w:rsid w:val="00D93870"/>
    <w:rsid w:val="00D94986"/>
    <w:rsid w:val="00D979AC"/>
    <w:rsid w:val="00DA2CAD"/>
    <w:rsid w:val="00DC0BDD"/>
    <w:rsid w:val="00DC19A6"/>
    <w:rsid w:val="00DC201E"/>
    <w:rsid w:val="00DC24D7"/>
    <w:rsid w:val="00DC64F4"/>
    <w:rsid w:val="00DD3DFB"/>
    <w:rsid w:val="00DD55E3"/>
    <w:rsid w:val="00DF162B"/>
    <w:rsid w:val="00DF2EE9"/>
    <w:rsid w:val="00DF3593"/>
    <w:rsid w:val="00DF7D6B"/>
    <w:rsid w:val="00E02C98"/>
    <w:rsid w:val="00E03147"/>
    <w:rsid w:val="00E03F06"/>
    <w:rsid w:val="00E138DF"/>
    <w:rsid w:val="00E25697"/>
    <w:rsid w:val="00E2717B"/>
    <w:rsid w:val="00E274CA"/>
    <w:rsid w:val="00E27EC1"/>
    <w:rsid w:val="00E42A34"/>
    <w:rsid w:val="00E44055"/>
    <w:rsid w:val="00E44553"/>
    <w:rsid w:val="00E5192A"/>
    <w:rsid w:val="00E5470C"/>
    <w:rsid w:val="00E56AB2"/>
    <w:rsid w:val="00E60DBF"/>
    <w:rsid w:val="00E61342"/>
    <w:rsid w:val="00E63480"/>
    <w:rsid w:val="00E640CD"/>
    <w:rsid w:val="00E64230"/>
    <w:rsid w:val="00E65357"/>
    <w:rsid w:val="00E7125C"/>
    <w:rsid w:val="00E757BA"/>
    <w:rsid w:val="00E77155"/>
    <w:rsid w:val="00E80CB0"/>
    <w:rsid w:val="00E83A45"/>
    <w:rsid w:val="00E93A3F"/>
    <w:rsid w:val="00E96593"/>
    <w:rsid w:val="00E96623"/>
    <w:rsid w:val="00EA0203"/>
    <w:rsid w:val="00EA5B13"/>
    <w:rsid w:val="00EA5F1C"/>
    <w:rsid w:val="00EA6B6B"/>
    <w:rsid w:val="00EA7B95"/>
    <w:rsid w:val="00EB4EFA"/>
    <w:rsid w:val="00EB555F"/>
    <w:rsid w:val="00EB57FA"/>
    <w:rsid w:val="00EC1B20"/>
    <w:rsid w:val="00EC362D"/>
    <w:rsid w:val="00EC36E7"/>
    <w:rsid w:val="00ED0478"/>
    <w:rsid w:val="00ED109B"/>
    <w:rsid w:val="00ED7F74"/>
    <w:rsid w:val="00EE04D7"/>
    <w:rsid w:val="00EE1FA1"/>
    <w:rsid w:val="00EE4831"/>
    <w:rsid w:val="00EE4E11"/>
    <w:rsid w:val="00EE6E1B"/>
    <w:rsid w:val="00EF1CDA"/>
    <w:rsid w:val="00EF6A11"/>
    <w:rsid w:val="00F01403"/>
    <w:rsid w:val="00F06138"/>
    <w:rsid w:val="00F11015"/>
    <w:rsid w:val="00F134DF"/>
    <w:rsid w:val="00F13629"/>
    <w:rsid w:val="00F20A68"/>
    <w:rsid w:val="00F26446"/>
    <w:rsid w:val="00F26668"/>
    <w:rsid w:val="00F34FC6"/>
    <w:rsid w:val="00F35A6D"/>
    <w:rsid w:val="00F361C1"/>
    <w:rsid w:val="00F37273"/>
    <w:rsid w:val="00F414D4"/>
    <w:rsid w:val="00F41F7B"/>
    <w:rsid w:val="00F431A2"/>
    <w:rsid w:val="00F43741"/>
    <w:rsid w:val="00F465A3"/>
    <w:rsid w:val="00F46E40"/>
    <w:rsid w:val="00F53BA0"/>
    <w:rsid w:val="00F547D4"/>
    <w:rsid w:val="00F55E97"/>
    <w:rsid w:val="00F60DD7"/>
    <w:rsid w:val="00F61E2F"/>
    <w:rsid w:val="00F6427A"/>
    <w:rsid w:val="00F70A80"/>
    <w:rsid w:val="00F75844"/>
    <w:rsid w:val="00F75850"/>
    <w:rsid w:val="00F767EE"/>
    <w:rsid w:val="00F80CF7"/>
    <w:rsid w:val="00F81A84"/>
    <w:rsid w:val="00F85827"/>
    <w:rsid w:val="00F86609"/>
    <w:rsid w:val="00F86D77"/>
    <w:rsid w:val="00F8770C"/>
    <w:rsid w:val="00F96621"/>
    <w:rsid w:val="00F96AFD"/>
    <w:rsid w:val="00FA10FE"/>
    <w:rsid w:val="00FA1638"/>
    <w:rsid w:val="00FA217F"/>
    <w:rsid w:val="00FA2877"/>
    <w:rsid w:val="00FA5B30"/>
    <w:rsid w:val="00FA6D75"/>
    <w:rsid w:val="00FA7CFB"/>
    <w:rsid w:val="00FB4E00"/>
    <w:rsid w:val="00FB7D2A"/>
    <w:rsid w:val="00FC3185"/>
    <w:rsid w:val="00FD1B7E"/>
    <w:rsid w:val="00FD2FE7"/>
    <w:rsid w:val="00FD4DF3"/>
    <w:rsid w:val="00FE2C7B"/>
    <w:rsid w:val="00FE59D6"/>
    <w:rsid w:val="00FE6FCC"/>
    <w:rsid w:val="00FF09F7"/>
    <w:rsid w:val="00FF41ED"/>
    <w:rsid w:val="00FF5417"/>
    <w:rsid w:val="00FF5579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D0836A9"/>
  <w15:docId w15:val="{109B3EAA-9F42-4135-AF68-EF68CF90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56CE"/>
  </w:style>
  <w:style w:type="paragraph" w:styleId="1">
    <w:name w:val="heading 1"/>
    <w:basedOn w:val="a"/>
    <w:next w:val="a"/>
    <w:link w:val="10"/>
    <w:uiPriority w:val="99"/>
    <w:qFormat/>
    <w:rsid w:val="00BD78CE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B94C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966F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66FF"/>
  </w:style>
  <w:style w:type="paragraph" w:styleId="a7">
    <w:name w:val="footer"/>
    <w:basedOn w:val="a"/>
    <w:link w:val="a8"/>
    <w:uiPriority w:val="99"/>
    <w:rsid w:val="000966F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7656E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136519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421A5"/>
    <w:rPr>
      <w:sz w:val="24"/>
      <w:szCs w:val="24"/>
    </w:rPr>
  </w:style>
  <w:style w:type="paragraph" w:styleId="aa">
    <w:name w:val="List Paragraph"/>
    <w:basedOn w:val="a"/>
    <w:uiPriority w:val="99"/>
    <w:qFormat/>
    <w:rsid w:val="00C421A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94C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94C92"/>
    <w:rPr>
      <w:b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B06A1A"/>
  </w:style>
  <w:style w:type="character" w:customStyle="1" w:styleId="a8">
    <w:name w:val="Нижний колонтитул Знак"/>
    <w:basedOn w:val="a0"/>
    <w:link w:val="a7"/>
    <w:uiPriority w:val="99"/>
    <w:rsid w:val="007234B8"/>
  </w:style>
  <w:style w:type="character" w:styleId="ab">
    <w:name w:val="Hyperlink"/>
    <w:basedOn w:val="a0"/>
    <w:rsid w:val="00920BDF"/>
    <w:rPr>
      <w:color w:val="0000FF"/>
      <w:u w:val="single"/>
    </w:rPr>
  </w:style>
  <w:style w:type="paragraph" w:customStyle="1" w:styleId="Text">
    <w:name w:val="Text"/>
    <w:basedOn w:val="a"/>
    <w:rsid w:val="006300D8"/>
    <w:pPr>
      <w:spacing w:after="240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ogovorp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F43ACFF6011930C77BC1147916CD19413904B5A27F236D220DD9BBC0D0DD271DA21A3CAD0F145915rDK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5FC9D-0CB7-4FED-8520-1B349A66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6358</Words>
  <Characters>36247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Ю- ___________-12</vt:lpstr>
    </vt:vector>
  </TitlesOfParts>
  <Company>MoBIL GROUP</Company>
  <LinksUpToDate>false</LinksUpToDate>
  <CharactersWithSpaces>42520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mailto:dogovorp2@mail.ru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Ю- ___________-12</dc:title>
  <dc:creator>mashina-125....</dc:creator>
  <cp:lastModifiedBy>Договорной отдел</cp:lastModifiedBy>
  <cp:revision>12</cp:revision>
  <cp:lastPrinted>2020-11-11T11:36:00Z</cp:lastPrinted>
  <dcterms:created xsi:type="dcterms:W3CDTF">2020-11-12T06:54:00Z</dcterms:created>
  <dcterms:modified xsi:type="dcterms:W3CDTF">2020-12-28T07:19:00Z</dcterms:modified>
</cp:coreProperties>
</file>