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4E" w:rsidRDefault="00F72E4E">
      <w:pPr>
        <w:pStyle w:val="ConsPlusTitle"/>
        <w:jc w:val="center"/>
      </w:pPr>
      <w:r>
        <w:t>ПОРЯДОК</w:t>
      </w:r>
    </w:p>
    <w:p w:rsidR="00F72E4E" w:rsidRDefault="00F72E4E">
      <w:pPr>
        <w:pStyle w:val="ConsPlusTitle"/>
        <w:jc w:val="center"/>
      </w:pPr>
      <w:r>
        <w:t>ПРОВЕДЕНИЯ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5E79D1" w:rsidRDefault="005E79D1">
      <w:pPr>
        <w:pStyle w:val="ConsPlusTitle"/>
        <w:jc w:val="center"/>
      </w:pPr>
      <w:r>
        <w:t xml:space="preserve">(Памятка </w:t>
      </w:r>
      <w:r w:rsidR="00B514DB">
        <w:t>на основании</w:t>
      </w:r>
      <w:r>
        <w:t xml:space="preserve"> </w:t>
      </w:r>
      <w:r w:rsidRPr="005E79D1">
        <w:t>приказ</w:t>
      </w:r>
      <w:r w:rsidR="00B514DB">
        <w:t>а</w:t>
      </w:r>
      <w:r w:rsidRPr="005E79D1">
        <w:t xml:space="preserve"> МЗ РФ от </w:t>
      </w:r>
      <w:r>
        <w:t>27</w:t>
      </w:r>
      <w:r w:rsidRPr="005E79D1">
        <w:t xml:space="preserve"> </w:t>
      </w:r>
      <w:r>
        <w:t>апреля</w:t>
      </w:r>
      <w:r w:rsidRPr="005E79D1">
        <w:t xml:space="preserve"> 20</w:t>
      </w:r>
      <w:r>
        <w:t>21</w:t>
      </w:r>
      <w:r w:rsidRPr="005E79D1">
        <w:t xml:space="preserve"> г. N </w:t>
      </w:r>
      <w:r>
        <w:t>404</w:t>
      </w:r>
      <w:r w:rsidRPr="005E79D1">
        <w:t>н)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0" w:name="P181"/>
      <w:bookmarkEnd w:id="0"/>
      <w:r>
        <w:t>Диспансеризация проводится в два этапа.</w:t>
      </w:r>
    </w:p>
    <w:p w:rsidR="00F72E4E" w:rsidRDefault="00F72E4E">
      <w:pPr>
        <w:pStyle w:val="ConsPlusNormal"/>
        <w:spacing w:before="220"/>
        <w:ind w:firstLine="540"/>
        <w:jc w:val="both"/>
      </w:pPr>
      <w:r w:rsidRPr="00193F67">
        <w:rPr>
          <w:b/>
          <w:bCs/>
        </w:rPr>
        <w:t>Первый этап диспансеризации (скрининг)</w:t>
      </w:r>
      <w:r>
        <w:t xml:space="preserve"> проводится с </w:t>
      </w:r>
      <w:bookmarkStart w:id="1" w:name="_GoBack"/>
      <w:bookmarkEnd w:id="1"/>
      <w:r>
        <w:t>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2" w:name="P201"/>
      <w:bookmarkEnd w:id="2"/>
      <w:r w:rsidRPr="00193F67">
        <w:rPr>
          <w:b/>
          <w:bCs/>
        </w:rPr>
        <w:t>Второй этап диспансеризации</w:t>
      </w:r>
      <w:r>
        <w:t xml:space="preserve"> проводится с целью дополнительного обследования и уточнения диагноза заболевания (состояния) и включает в себя: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5) колоноскопию (для граждан в случае подозрения на злокачественные новообразования толстого </w:t>
      </w:r>
      <w:r>
        <w:lastRenderedPageBreak/>
        <w:t>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12) осмотр (консультацию) врачом-дерматовенерологом,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3" w:name="P214"/>
      <w:bookmarkEnd w:id="3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72E4E" w:rsidRDefault="00F72E4E" w:rsidP="00193F67">
      <w:pPr>
        <w:pStyle w:val="ConsPlusNormal"/>
        <w:spacing w:before="220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sectPr w:rsidR="00F72E4E" w:rsidSect="00193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E"/>
    <w:rsid w:val="000E13C4"/>
    <w:rsid w:val="00193F67"/>
    <w:rsid w:val="00394A70"/>
    <w:rsid w:val="005E79D1"/>
    <w:rsid w:val="00AD6CF1"/>
    <w:rsid w:val="00B514DB"/>
    <w:rsid w:val="00D925C7"/>
    <w:rsid w:val="00EE3407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D3DC"/>
  <w15:chartTrackingRefBased/>
  <w15:docId w15:val="{8CC74E39-8052-4DA5-BADD-C4D6B44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2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38603FDCF7C38D510BA57B787120B0A7A356E3E4BEA399ADAB389C13D2A3D2E469A05E0AD889231E6EA238476D8CF9F68F4EC469730510X2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Хачатуров</dc:creator>
  <cp:keywords/>
  <dc:description/>
  <cp:lastModifiedBy>Алексей Ю. Хачатуров</cp:lastModifiedBy>
  <cp:revision>6</cp:revision>
  <dcterms:created xsi:type="dcterms:W3CDTF">2022-01-17T11:34:00Z</dcterms:created>
  <dcterms:modified xsi:type="dcterms:W3CDTF">2022-01-18T07:10:00Z</dcterms:modified>
</cp:coreProperties>
</file>